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32F90" w14:textId="77777777" w:rsidR="00E8004D" w:rsidRDefault="005D5915" w:rsidP="00F32B7D">
      <w:pPr>
        <w:spacing w:before="240"/>
        <w:jc w:val="right"/>
      </w:pPr>
      <w:r>
        <w:t>NPFC-2017-TWG CMSA01-WP02</w:t>
      </w:r>
    </w:p>
    <w:p w14:paraId="1E7475B1" w14:textId="77777777" w:rsidR="00FD2C0B" w:rsidRDefault="00FD2C0B" w:rsidP="00B14F50"/>
    <w:p w14:paraId="74D3BAA0" w14:textId="77777777" w:rsidR="009E2C18" w:rsidRDefault="009E2C18" w:rsidP="009E2C18">
      <w:pPr>
        <w:pStyle w:val="Heading1"/>
        <w:ind w:firstLine="0"/>
      </w:pPr>
      <w:r w:rsidRPr="00D75818">
        <w:t>CPUE standardization</w:t>
      </w:r>
      <w:r>
        <w:t xml:space="preserve"> for the </w:t>
      </w:r>
      <w:r w:rsidRPr="00C90810">
        <w:t xml:space="preserve">Pacific </w:t>
      </w:r>
      <w:r w:rsidRPr="007D5D2C">
        <w:t>chub mackerel</w:t>
      </w:r>
      <w:r>
        <w:t xml:space="preserve"> historical catch in the </w:t>
      </w:r>
      <w:smartTag w:uri="urn:schemas-microsoft-com:office:smarttags" w:element="place">
        <w:r>
          <w:t>Northwest Pacific Ocean</w:t>
        </w:r>
      </w:smartTag>
    </w:p>
    <w:p w14:paraId="79AB7638" w14:textId="77777777" w:rsidR="009E2C18" w:rsidRDefault="009E2C18" w:rsidP="009E2C18"/>
    <w:p w14:paraId="41E34A57" w14:textId="77777777" w:rsidR="009E2C18" w:rsidRPr="00E543D2" w:rsidRDefault="009E2C18" w:rsidP="009E2C18">
      <w:r>
        <w:t xml:space="preserve">Old Russian Vessel Monitoring System (old VMS) recorded changes in position of all operations of Russian vessels. Each vessel reported its catch in metric tons by species for each operation (2-4 per day in average). </w:t>
      </w:r>
    </w:p>
    <w:p w14:paraId="47A7B928" w14:textId="77777777" w:rsidR="009E2C18" w:rsidRDefault="009E2C18" w:rsidP="009E2C18">
      <w:pPr>
        <w:pStyle w:val="Heading2"/>
        <w:numPr>
          <w:ilvl w:val="0"/>
          <w:numId w:val="18"/>
        </w:numPr>
      </w:pPr>
      <w:r>
        <w:t>References</w:t>
      </w:r>
    </w:p>
    <w:p w14:paraId="08770D4D" w14:textId="77777777" w:rsidR="009E2C18" w:rsidRDefault="009E2C18" w:rsidP="009E2C18">
      <w:r w:rsidRPr="001313B2">
        <w:t>Chub mackerel</w:t>
      </w:r>
      <w:r w:rsidRPr="00C90810">
        <w:t xml:space="preserve"> prefers SST </w:t>
      </w:r>
      <w:r>
        <w:t xml:space="preserve">at </w:t>
      </w:r>
      <w:smartTag w:uri="urn:schemas-microsoft-com:office:smarttags" w:element="metricconverter">
        <w:smartTagPr>
          <w:attr w:name="ProductID" w:val="25°C"/>
        </w:smartTagPr>
        <w:r>
          <w:t>25°</w:t>
        </w:r>
        <w:r w:rsidRPr="00C90810">
          <w:t>C</w:t>
        </w:r>
      </w:smartTag>
      <w:r>
        <w:t xml:space="preserve"> and is usual up to </w:t>
      </w:r>
      <w:smartTag w:uri="urn:schemas-microsoft-com:office:smarttags" w:element="metricconverter">
        <w:smartTagPr>
          <w:attr w:name="ProductID" w:val="27°C"/>
        </w:smartTagPr>
        <w:r>
          <w:t>27°</w:t>
        </w:r>
        <w:r w:rsidRPr="00C90810">
          <w:t>C</w:t>
        </w:r>
      </w:smartTag>
      <w:r>
        <w:t>.</w:t>
      </w:r>
      <w:r w:rsidRPr="00C90810">
        <w:t xml:space="preserve"> </w:t>
      </w:r>
    </w:p>
    <w:p w14:paraId="5A45E750" w14:textId="77777777" w:rsidR="009E2C18" w:rsidRDefault="009E2C18" w:rsidP="009E2C18">
      <w:r>
        <w:t xml:space="preserve">Unfortunately, we could not find data from </w:t>
      </w:r>
      <w:r w:rsidRPr="00311AEE">
        <w:rPr>
          <w:i/>
          <w:lang w:val="la-Latn"/>
        </w:rPr>
        <w:t>in</w:t>
      </w:r>
      <w:r>
        <w:rPr>
          <w:i/>
          <w:lang w:val="la-Latn"/>
        </w:rPr>
        <w:t xml:space="preserve"> </w:t>
      </w:r>
      <w:r w:rsidRPr="00311AEE">
        <w:rPr>
          <w:i/>
          <w:lang w:val="la-Latn"/>
        </w:rPr>
        <w:t>situ</w:t>
      </w:r>
      <w:r>
        <w:t xml:space="preserve"> measurements of </w:t>
      </w:r>
      <w:r w:rsidRPr="00C90810">
        <w:t>SST</w:t>
      </w:r>
      <w:r>
        <w:t xml:space="preserve"> and other potentially useful hydrographic measurements in Russian VMS records. Therefore, we reconstructed SST values for each day using coordinates of catches from </w:t>
      </w:r>
      <w:r w:rsidRPr="00AD5D57">
        <w:t>Daily High-Resolution-Blended Analyses for Sea Surface Temperature</w:t>
      </w:r>
      <w:r>
        <w:t xml:space="preserve"> </w:t>
      </w:r>
      <w:r>
        <w:fldChar w:fldCharType="begin" w:fldLock="1"/>
      </w:r>
      <w:r>
        <w:instrText>ADDIN CSL_CITATION { "citationItems" : [ { "id" : "ITEM-1", "itemData" : { "DOI" : "10.1175/2007JCLI1824.1", "ISSN" : "0894-8755", "author" : [ { "dropping-particle" : "", "family" : "Reynolds", "given" : "Richard W.", "non-dropping-particle" : "", "parse-names" : false, "suffix" : "" }, { "dropping-particle" : "", "family" : "Smith", "given" : "Thomas M.", "non-dropping-particle" : "", "parse-names" : false, "suffix" : "" }, { "dropping-particle" : "", "family" : "Liu", "given" : "Chunying", "non-dropping-particle" : "", "parse-names" : false, "suffix" : "" }, { "dropping-particle" : "", "family" : "Chelton", "given" : "Dudley B.", "non-dropping-particle" : "", "parse-names" : false, "suffix" : "" }, { "dropping-particle" : "", "family" : "Casey", "given" : "Kenneth S.", "non-dropping-particle" : "", "parse-names" : false, "suffix" : "" }, { "dropping-particle" : "", "family" : "Schlax", "given" : "Michael G.", "non-dropping-particle" : "", "parse-names" : false, "suffix" : "" } ], "container-title" : "Journal of Climate", "id" : "ITEM-1", "issue" : "22", "issued" : { "date-parts" : [ [ "2007", "11" ] ] }, "page" : "5473-5496", "title" : "Daily High-Resolution-Blended Analyses for Sea Surface Temperature", "type" : "article-journal", "volume" : "20" }, "uris" : [ "http://www.mendeley.com/documents/?uuid=ff6d0832-fc91-4bdc-8f54-3d930a8c0052" ] } ], "mendeley" : { "formattedCitation" : "(Reynolds et al. 2007)", "plainTextFormattedCitation" : "(Reynolds et al. 2007)", "previouslyFormattedCitation" : "(Reynolds et al. 2007)" }, "properties" : { "noteIndex" : 0 }, "schema" : "https://github.com/citation-style-language/schema/raw/master/csl-citation.json" }</w:instrText>
      </w:r>
      <w:r>
        <w:fldChar w:fldCharType="separate"/>
      </w:r>
      <w:r w:rsidRPr="00AD5D57">
        <w:rPr>
          <w:noProof/>
        </w:rPr>
        <w:t>(Reynolds et al. 2007)</w:t>
      </w:r>
      <w:r>
        <w:fldChar w:fldCharType="end"/>
      </w:r>
      <w:r>
        <w:t xml:space="preserve"> converted to degrees Celsius from Kelvin without bias correction.</w:t>
      </w:r>
    </w:p>
    <w:p w14:paraId="46C7C593" w14:textId="77777777" w:rsidR="009E2C18" w:rsidRDefault="009E2C18" w:rsidP="009E2C18">
      <w:pPr>
        <w:pStyle w:val="Heading2"/>
        <w:numPr>
          <w:ilvl w:val="0"/>
          <w:numId w:val="18"/>
        </w:numPr>
      </w:pPr>
      <w:r>
        <w:t>T</w:t>
      </w:r>
      <w:r w:rsidRPr="00D75818">
        <w:t>emporal and spatial scales for data grouping for CPUE standardization</w:t>
      </w:r>
    </w:p>
    <w:p w14:paraId="78F36640" w14:textId="77777777" w:rsidR="009E2C18" w:rsidRDefault="009E2C18" w:rsidP="009E2C18">
      <w:r>
        <w:t>The data is divided by such factors as Year and Month on the time scale. We selected years with catches from 1980 to 1989. We didn’t use preselected regions for spatial grouping, because we have spatial information about every single catch. Therefore, we could include coordinates into model directly.</w:t>
      </w:r>
    </w:p>
    <w:p w14:paraId="2CA69AE4" w14:textId="77777777" w:rsidR="009E2C18" w:rsidRDefault="009E2C18" w:rsidP="009E2C18">
      <w:pPr>
        <w:pStyle w:val="Heading2"/>
        <w:numPr>
          <w:ilvl w:val="0"/>
          <w:numId w:val="18"/>
        </w:numPr>
      </w:pPr>
      <w:r>
        <w:t>S</w:t>
      </w:r>
      <w:r w:rsidRPr="00D75818">
        <w:t xml:space="preserve">tatistical assumptions </w:t>
      </w:r>
      <w:r>
        <w:t>i</w:t>
      </w:r>
      <w:r w:rsidRPr="00D75818">
        <w:t>n the full models</w:t>
      </w:r>
    </w:p>
    <w:p w14:paraId="0E90D733" w14:textId="77777777" w:rsidR="009E2C18" w:rsidRDefault="009E2C18" w:rsidP="009E2C18">
      <w:r>
        <w:t xml:space="preserve">We didn’t include 0 catches, because such “catches” are just reports about positions of vessels during searching or other non-fishing operations. So, catches can be positive only and we’ll need a logarithmic link. We checked overdispersion using optimization of power parameter in Tweedie family in </w:t>
      </w:r>
      <w:proofErr w:type="spellStart"/>
      <w:r>
        <w:t>mgcv</w:t>
      </w:r>
      <w:proofErr w:type="spellEnd"/>
      <w:r>
        <w:t xml:space="preserve"> package </w:t>
      </w:r>
      <w:r w:rsidRPr="0040751D">
        <w:t>(Wood 2011)</w:t>
      </w:r>
      <w:r>
        <w:t xml:space="preserve"> and found out that it is very close to 2 (</w:t>
      </w:r>
      <w:r w:rsidRPr="00721F4A">
        <w:rPr>
          <w:i/>
        </w:rPr>
        <w:t>p</w:t>
      </w:r>
      <w:r>
        <w:t xml:space="preserve"> = 1.98). It means that Gamma family is the best candidate.</w:t>
      </w:r>
    </w:p>
    <w:p w14:paraId="659C861C" w14:textId="77777777" w:rsidR="009E2C18" w:rsidRPr="00D75818" w:rsidRDefault="009E2C18" w:rsidP="009E2C18">
      <w:pPr>
        <w:pStyle w:val="Heading2"/>
        <w:numPr>
          <w:ilvl w:val="0"/>
          <w:numId w:val="18"/>
        </w:numPr>
      </w:pPr>
      <w:r w:rsidRPr="00D75818">
        <w:t>Select and evaluate the models</w:t>
      </w:r>
    </w:p>
    <w:p w14:paraId="40D1BE0F" w14:textId="77777777" w:rsidR="009E2C18" w:rsidRDefault="009E2C18" w:rsidP="009E2C18">
      <w:r>
        <w:t xml:space="preserve">Model selection was made using An Information Criterion – AIC </w:t>
      </w:r>
      <w:r w:rsidRPr="0040751D">
        <w:t>(Akaike 1974)</w:t>
      </w:r>
      <w:r>
        <w:t xml:space="preserve"> and </w:t>
      </w:r>
      <w:r w:rsidRPr="004C2F74">
        <w:t>Schwarz's Bayesian criterion</w:t>
      </w:r>
      <w:r>
        <w:t xml:space="preserve"> – BIC (</w:t>
      </w:r>
      <w:r w:rsidRPr="004C2F74">
        <w:t>Sakamoto</w:t>
      </w:r>
      <w:r>
        <w:t xml:space="preserve"> et al. 1986). All models were tuned in </w:t>
      </w:r>
      <w:proofErr w:type="spellStart"/>
      <w:r>
        <w:t>mgcv</w:t>
      </w:r>
      <w:proofErr w:type="spellEnd"/>
      <w:r>
        <w:t xml:space="preserve"> package </w:t>
      </w:r>
      <w:r w:rsidRPr="00EC2B7E">
        <w:t>using maximum likelihood</w:t>
      </w:r>
      <w:r>
        <w:t xml:space="preserve">. We used Generalized linear models, or GLMs. Common part of GLMs, which were used, can be expressed as follows: </w:t>
      </w:r>
      <w:r w:rsidRPr="00D87856">
        <w:rPr>
          <w:position w:val="-14"/>
        </w:rPr>
        <w:object w:dxaOrig="6340" w:dyaOrig="380" w14:anchorId="16FC7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5pt;height:19pt" o:ole="">
            <v:imagedata r:id="rId8" o:title=""/>
          </v:shape>
          <o:OLEObject Type="Embed" ProgID="Equation.3" ShapeID="_x0000_i1025" DrawAspect="Content" ObjectID="_1664878501" r:id="rId9"/>
        </w:object>
      </w:r>
    </w:p>
    <w:p w14:paraId="49750FC7" w14:textId="77777777" w:rsidR="009E2C18" w:rsidRDefault="009E2C18" w:rsidP="009E2C18">
      <w:pPr>
        <w:snapToGrid w:val="0"/>
      </w:pPr>
      <w:r>
        <w:t>where</w:t>
      </w:r>
      <w:r w:rsidRPr="008E6527">
        <w:rPr>
          <w:position w:val="-14"/>
        </w:rPr>
        <w:object w:dxaOrig="320" w:dyaOrig="380" w14:anchorId="6E3C4F0F">
          <v:shape id="_x0000_i1026" type="#_x0000_t75" style="width:16pt;height:19pt" o:ole="">
            <v:imagedata r:id="rId10" o:title=""/>
          </v:shape>
          <o:OLEObject Type="Embed" ProgID="Equation.3" ShapeID="_x0000_i1026" DrawAspect="Content" ObjectID="_1664878502" r:id="rId11"/>
        </w:object>
      </w:r>
      <w:r>
        <w:t xml:space="preserve"> — is the link function (natural logarithm), which establishes the connection between the linear predictor, </w:t>
      </w:r>
      <w:r w:rsidRPr="007C5B83">
        <w:rPr>
          <w:i/>
        </w:rPr>
        <w:t>η</w:t>
      </w:r>
      <w:r>
        <w:t xml:space="preserve">, and the mean of the distribution, </w:t>
      </w:r>
      <w:r w:rsidRPr="007C5B83">
        <w:rPr>
          <w:i/>
        </w:rPr>
        <w:t>µ</w:t>
      </w:r>
      <w:r>
        <w:t xml:space="preserve">, in such way, that the inverse of link function </w:t>
      </w:r>
      <w:r>
        <w:lastRenderedPageBreak/>
        <w:t xml:space="preserve">equals to the expectation </w:t>
      </w:r>
      <w:r w:rsidRPr="007C5B83">
        <w:rPr>
          <w:i/>
        </w:rPr>
        <w:t>E</w:t>
      </w:r>
      <w:r>
        <w:t xml:space="preserve"> of catches </w:t>
      </w:r>
      <w:r>
        <w:rPr>
          <w:i/>
        </w:rPr>
        <w:t>Y</w:t>
      </w:r>
      <w:r>
        <w:t xml:space="preserve"> given the group of observations (</w:t>
      </w:r>
      <w:r>
        <w:rPr>
          <w:i/>
        </w:rPr>
        <w:t>t</w:t>
      </w:r>
      <w:r>
        <w:t>)</w:t>
      </w:r>
      <w:r w:rsidRPr="00D774AA">
        <w:t xml:space="preserve"> </w:t>
      </w:r>
      <w:r>
        <w:t>from catches (</w:t>
      </w:r>
      <w:r>
        <w:rPr>
          <w:i/>
        </w:rPr>
        <w:t>y</w:t>
      </w:r>
      <w:r>
        <w:t xml:space="preserve">) in tons per day distributed according to the </w:t>
      </w:r>
      <w:r w:rsidRPr="00164CBC">
        <w:t xml:space="preserve">variance function </w:t>
      </w:r>
      <w:r w:rsidRPr="00EB4CA1">
        <w:rPr>
          <w:position w:val="-10"/>
        </w:rPr>
        <w:object w:dxaOrig="980" w:dyaOrig="360" w14:anchorId="1AB1D608">
          <v:shape id="_x0000_i1027" type="#_x0000_t75" style="width:48.5pt;height:17.8pt" o:ole="">
            <v:imagedata r:id="rId12" o:title=""/>
          </v:shape>
          <o:OLEObject Type="Embed" ProgID="Equation.3" ShapeID="_x0000_i1027" DrawAspect="Content" ObjectID="_1664878503" r:id="rId13"/>
        </w:object>
      </w:r>
      <w:r>
        <w:t xml:space="preserve">with scale parameter </w:t>
      </w:r>
      <w:r w:rsidRPr="00EB4CA1">
        <w:rPr>
          <w:position w:val="-10"/>
        </w:rPr>
        <w:object w:dxaOrig="200" w:dyaOrig="320" w14:anchorId="336CB3D1">
          <v:shape id="_x0000_i1028" type="#_x0000_t75" style="width:9.8pt;height:16pt" o:ole="">
            <v:imagedata r:id="rId14" o:title=""/>
          </v:shape>
          <o:OLEObject Type="Embed" ProgID="Equation.3" ShapeID="_x0000_i1028" DrawAspect="Content" ObjectID="_1664878504" r:id="rId15"/>
        </w:object>
      </w:r>
      <w:r>
        <w:t>.</w:t>
      </w:r>
      <w:r w:rsidRPr="00164CBC">
        <w:t xml:space="preserve"> </w:t>
      </w:r>
      <w:r>
        <w:t xml:space="preserve">The </w:t>
      </w:r>
      <w:r w:rsidRPr="00164CBC">
        <w:t xml:space="preserve">variance function </w:t>
      </w:r>
      <w:r>
        <w:t>was from Gamma (</w:t>
      </w:r>
      <w:r>
        <w:rPr>
          <w:lang w:val="ru-RU"/>
        </w:rPr>
        <w:t>Г</w:t>
      </w:r>
      <w:r>
        <w:t>) exponential family</w:t>
      </w:r>
      <w:r w:rsidRPr="00164CBC">
        <w:t>.</w:t>
      </w:r>
      <w:r w:rsidRPr="00D774AA">
        <w:t xml:space="preserve"> </w:t>
      </w:r>
      <w:r>
        <w:t>Therefore, GLMs distinguished only by linear predictor and scale (Table 1). We couldn’t find daily SST in 1980, thus we had to repeat model optimization for a subset with SST values (Table 2).</w:t>
      </w:r>
    </w:p>
    <w:p w14:paraId="2AEB2654" w14:textId="77777777" w:rsidR="009E2C18" w:rsidRDefault="009E2C18" w:rsidP="009E2C18"/>
    <w:p w14:paraId="1A2A209C" w14:textId="77777777" w:rsidR="009E2C18" w:rsidRPr="00D774AA" w:rsidRDefault="009E2C18" w:rsidP="009E2C18">
      <w:r>
        <w:t>Table 1 – Models and their statistics for a full set of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
        <w:gridCol w:w="5058"/>
        <w:gridCol w:w="559"/>
        <w:gridCol w:w="559"/>
        <w:gridCol w:w="603"/>
        <w:gridCol w:w="804"/>
        <w:gridCol w:w="804"/>
        <w:gridCol w:w="657"/>
      </w:tblGrid>
      <w:tr w:rsidR="009E2C18" w:rsidRPr="00DD2311" w14:paraId="798E37CB" w14:textId="77777777" w:rsidTr="00707610">
        <w:tc>
          <w:tcPr>
            <w:tcW w:w="420" w:type="dxa"/>
          </w:tcPr>
          <w:p w14:paraId="5D31CE12" w14:textId="77777777" w:rsidR="009E2C18" w:rsidRPr="00DD2311" w:rsidRDefault="009E2C18" w:rsidP="00707610">
            <w:pPr>
              <w:rPr>
                <w:sz w:val="20"/>
                <w:szCs w:val="20"/>
              </w:rPr>
            </w:pPr>
            <w:r w:rsidRPr="00CE4F0E">
              <w:rPr>
                <w:sz w:val="20"/>
                <w:szCs w:val="20"/>
              </w:rPr>
              <w:t xml:space="preserve">№ </w:t>
            </w:r>
          </w:p>
        </w:tc>
        <w:tc>
          <w:tcPr>
            <w:tcW w:w="5177" w:type="dxa"/>
          </w:tcPr>
          <w:p w14:paraId="5ABB7ABA" w14:textId="77777777" w:rsidR="009E2C18" w:rsidRPr="00DD2311" w:rsidRDefault="009E2C18" w:rsidP="00707610">
            <w:pPr>
              <w:rPr>
                <w:sz w:val="20"/>
                <w:szCs w:val="20"/>
              </w:rPr>
            </w:pPr>
            <w:r w:rsidRPr="00DD2311">
              <w:rPr>
                <w:position w:val="-12"/>
                <w:sz w:val="20"/>
                <w:szCs w:val="20"/>
              </w:rPr>
              <w:object w:dxaOrig="520" w:dyaOrig="360" w14:anchorId="6C3B3AA1">
                <v:shape id="_x0000_i1029" type="#_x0000_t75" style="width:25.75pt;height:17.8pt" o:ole="">
                  <v:imagedata r:id="rId16" o:title=""/>
                </v:shape>
                <o:OLEObject Type="Embed" ProgID="Equation.3" ShapeID="_x0000_i1029" DrawAspect="Content" ObjectID="_1664878505" r:id="rId17"/>
              </w:object>
            </w:r>
          </w:p>
        </w:tc>
        <w:tc>
          <w:tcPr>
            <w:tcW w:w="566" w:type="dxa"/>
          </w:tcPr>
          <w:p w14:paraId="65602AE1" w14:textId="77777777" w:rsidR="009E2C18" w:rsidRPr="00DD2311" w:rsidRDefault="009E2C18" w:rsidP="00707610">
            <w:pPr>
              <w:rPr>
                <w:sz w:val="20"/>
                <w:szCs w:val="20"/>
              </w:rPr>
            </w:pPr>
            <w:r w:rsidRPr="00DD2311">
              <w:rPr>
                <w:position w:val="-10"/>
                <w:sz w:val="20"/>
                <w:szCs w:val="20"/>
              </w:rPr>
              <w:object w:dxaOrig="200" w:dyaOrig="320" w14:anchorId="37452D4C">
                <v:shape id="_x0000_i1030" type="#_x0000_t75" style="width:9.8pt;height:16pt" o:ole="">
                  <v:imagedata r:id="rId14" o:title=""/>
                </v:shape>
                <o:OLEObject Type="Embed" ProgID="Equation.3" ShapeID="_x0000_i1030" DrawAspect="Content" ObjectID="_1664878506" r:id="rId18"/>
              </w:object>
            </w:r>
          </w:p>
        </w:tc>
        <w:tc>
          <w:tcPr>
            <w:tcW w:w="566" w:type="dxa"/>
          </w:tcPr>
          <w:p w14:paraId="3559D680" w14:textId="77777777" w:rsidR="009E2C18" w:rsidRPr="00DD2311" w:rsidRDefault="009E2C18" w:rsidP="00707610">
            <w:pPr>
              <w:rPr>
                <w:sz w:val="20"/>
                <w:szCs w:val="20"/>
              </w:rPr>
            </w:pPr>
            <w:r w:rsidRPr="00DD2311">
              <w:rPr>
                <w:sz w:val="20"/>
                <w:szCs w:val="20"/>
              </w:rPr>
              <w:t>Adj. R</w:t>
            </w:r>
            <w:r w:rsidRPr="00DD2311">
              <w:rPr>
                <w:sz w:val="20"/>
                <w:szCs w:val="20"/>
                <w:vertAlign w:val="superscript"/>
              </w:rPr>
              <w:t>2</w:t>
            </w:r>
          </w:p>
        </w:tc>
        <w:tc>
          <w:tcPr>
            <w:tcW w:w="611" w:type="dxa"/>
          </w:tcPr>
          <w:p w14:paraId="5286C165" w14:textId="77777777" w:rsidR="009E2C18" w:rsidRPr="00DD2311" w:rsidRDefault="009E2C18" w:rsidP="00707610">
            <w:pPr>
              <w:rPr>
                <w:sz w:val="20"/>
                <w:szCs w:val="20"/>
              </w:rPr>
            </w:pPr>
            <w:r w:rsidRPr="00DD2311">
              <w:rPr>
                <w:sz w:val="20"/>
                <w:szCs w:val="20"/>
              </w:rPr>
              <w:t xml:space="preserve">Dev.  </w:t>
            </w:r>
            <w:proofErr w:type="spellStart"/>
            <w:r w:rsidRPr="00DD2311">
              <w:rPr>
                <w:sz w:val="20"/>
                <w:szCs w:val="20"/>
              </w:rPr>
              <w:t>expl</w:t>
            </w:r>
            <w:proofErr w:type="spellEnd"/>
            <w:r w:rsidRPr="00DD2311">
              <w:rPr>
                <w:sz w:val="20"/>
                <w:szCs w:val="20"/>
              </w:rPr>
              <w:t>.</w:t>
            </w:r>
          </w:p>
          <w:p w14:paraId="16B611D1" w14:textId="77777777" w:rsidR="009E2C18" w:rsidRPr="00DD2311" w:rsidRDefault="009E2C18" w:rsidP="00707610">
            <w:pPr>
              <w:rPr>
                <w:sz w:val="20"/>
                <w:szCs w:val="20"/>
              </w:rPr>
            </w:pPr>
            <w:r w:rsidRPr="00DD2311">
              <w:rPr>
                <w:sz w:val="20"/>
                <w:szCs w:val="20"/>
              </w:rPr>
              <w:t>%</w:t>
            </w:r>
          </w:p>
        </w:tc>
        <w:tc>
          <w:tcPr>
            <w:tcW w:w="816" w:type="dxa"/>
          </w:tcPr>
          <w:p w14:paraId="61D63566" w14:textId="77777777" w:rsidR="009E2C18" w:rsidRPr="00DD2311" w:rsidRDefault="009E2C18" w:rsidP="00707610">
            <w:pPr>
              <w:rPr>
                <w:sz w:val="20"/>
                <w:szCs w:val="20"/>
              </w:rPr>
            </w:pPr>
            <w:r w:rsidRPr="00DD2311">
              <w:rPr>
                <w:sz w:val="20"/>
                <w:szCs w:val="20"/>
              </w:rPr>
              <w:t>AIC</w:t>
            </w:r>
          </w:p>
        </w:tc>
        <w:tc>
          <w:tcPr>
            <w:tcW w:w="816" w:type="dxa"/>
          </w:tcPr>
          <w:p w14:paraId="71CB65EA" w14:textId="77777777" w:rsidR="009E2C18" w:rsidRPr="00DD2311" w:rsidRDefault="009E2C18" w:rsidP="00707610">
            <w:pPr>
              <w:rPr>
                <w:sz w:val="20"/>
                <w:szCs w:val="20"/>
              </w:rPr>
            </w:pPr>
            <w:r>
              <w:rPr>
                <w:sz w:val="20"/>
                <w:szCs w:val="20"/>
              </w:rPr>
              <w:t>BIC</w:t>
            </w:r>
          </w:p>
        </w:tc>
        <w:tc>
          <w:tcPr>
            <w:tcW w:w="933" w:type="dxa"/>
          </w:tcPr>
          <w:p w14:paraId="2311B660" w14:textId="77777777" w:rsidR="009E2C18" w:rsidRPr="00DD2311" w:rsidRDefault="009E2C18" w:rsidP="00707610">
            <w:pPr>
              <w:rPr>
                <w:sz w:val="20"/>
                <w:szCs w:val="20"/>
              </w:rPr>
            </w:pPr>
            <w:r w:rsidRPr="00DD2311">
              <w:rPr>
                <w:sz w:val="20"/>
                <w:szCs w:val="20"/>
              </w:rPr>
              <w:t>df</w:t>
            </w:r>
          </w:p>
        </w:tc>
      </w:tr>
      <w:tr w:rsidR="009E2C18" w:rsidRPr="00DD2311" w14:paraId="7680127D" w14:textId="77777777" w:rsidTr="00707610">
        <w:trPr>
          <w:trHeight w:val="170"/>
        </w:trPr>
        <w:tc>
          <w:tcPr>
            <w:tcW w:w="420" w:type="dxa"/>
          </w:tcPr>
          <w:p w14:paraId="5FFF6C6B" w14:textId="77777777" w:rsidR="009E2C18" w:rsidRPr="00DD2311" w:rsidRDefault="009E2C18" w:rsidP="00707610">
            <w:pPr>
              <w:rPr>
                <w:sz w:val="20"/>
                <w:szCs w:val="20"/>
              </w:rPr>
            </w:pPr>
            <w:r w:rsidRPr="00DD2311">
              <w:rPr>
                <w:sz w:val="20"/>
                <w:szCs w:val="20"/>
              </w:rPr>
              <w:t>1</w:t>
            </w:r>
          </w:p>
        </w:tc>
        <w:tc>
          <w:tcPr>
            <w:tcW w:w="5177" w:type="dxa"/>
          </w:tcPr>
          <w:p w14:paraId="64EF2082" w14:textId="77777777" w:rsidR="009E2C18" w:rsidRPr="00DD2311" w:rsidRDefault="009E2C18" w:rsidP="00707610">
            <w:pPr>
              <w:rPr>
                <w:sz w:val="20"/>
                <w:szCs w:val="20"/>
              </w:rPr>
            </w:pPr>
            <w:r w:rsidRPr="00DB50B3">
              <w:rPr>
                <w:position w:val="-32"/>
                <w:sz w:val="20"/>
                <w:szCs w:val="20"/>
              </w:rPr>
              <w:object w:dxaOrig="4800" w:dyaOrig="760" w14:anchorId="73E78B5B">
                <v:shape id="_x0000_i1031" type="#_x0000_t75" style="width:247.2pt;height:39.15pt" o:ole="">
                  <v:imagedata r:id="rId19" o:title=""/>
                </v:shape>
                <o:OLEObject Type="Embed" ProgID="Equation.3" ShapeID="_x0000_i1031" DrawAspect="Content" ObjectID="_1664878507" r:id="rId20"/>
              </w:object>
            </w:r>
          </w:p>
        </w:tc>
        <w:tc>
          <w:tcPr>
            <w:tcW w:w="566" w:type="dxa"/>
          </w:tcPr>
          <w:p w14:paraId="44BEFAAF" w14:textId="77777777" w:rsidR="009E2C18" w:rsidRPr="00DD2311" w:rsidRDefault="009E2C18" w:rsidP="00707610">
            <w:pPr>
              <w:rPr>
                <w:sz w:val="20"/>
                <w:szCs w:val="20"/>
              </w:rPr>
            </w:pPr>
            <w:r>
              <w:rPr>
                <w:sz w:val="20"/>
                <w:szCs w:val="20"/>
              </w:rPr>
              <w:t>0.58</w:t>
            </w:r>
          </w:p>
        </w:tc>
        <w:tc>
          <w:tcPr>
            <w:tcW w:w="566" w:type="dxa"/>
          </w:tcPr>
          <w:p w14:paraId="6DA3F525" w14:textId="77777777" w:rsidR="009E2C18" w:rsidRPr="00DD2311" w:rsidRDefault="009E2C18" w:rsidP="00707610">
            <w:pPr>
              <w:rPr>
                <w:sz w:val="20"/>
                <w:szCs w:val="20"/>
              </w:rPr>
            </w:pPr>
            <w:r w:rsidRPr="00DD2311">
              <w:rPr>
                <w:sz w:val="20"/>
                <w:szCs w:val="20"/>
              </w:rPr>
              <w:t>0.</w:t>
            </w:r>
            <w:r>
              <w:rPr>
                <w:sz w:val="20"/>
                <w:szCs w:val="20"/>
              </w:rPr>
              <w:t>19</w:t>
            </w:r>
          </w:p>
        </w:tc>
        <w:tc>
          <w:tcPr>
            <w:tcW w:w="611" w:type="dxa"/>
          </w:tcPr>
          <w:p w14:paraId="46008A05" w14:textId="77777777" w:rsidR="009E2C18" w:rsidRPr="00DD2311" w:rsidRDefault="009E2C18" w:rsidP="00707610">
            <w:pPr>
              <w:rPr>
                <w:sz w:val="20"/>
                <w:szCs w:val="20"/>
              </w:rPr>
            </w:pPr>
            <w:r>
              <w:rPr>
                <w:sz w:val="20"/>
                <w:szCs w:val="20"/>
              </w:rPr>
              <w:t>21.0</w:t>
            </w:r>
          </w:p>
        </w:tc>
        <w:tc>
          <w:tcPr>
            <w:tcW w:w="816" w:type="dxa"/>
          </w:tcPr>
          <w:p w14:paraId="1DBBCC24" w14:textId="77777777" w:rsidR="009E2C18" w:rsidRPr="00DD2311" w:rsidRDefault="009E2C18" w:rsidP="00707610">
            <w:pPr>
              <w:rPr>
                <w:sz w:val="20"/>
                <w:szCs w:val="20"/>
              </w:rPr>
            </w:pPr>
            <w:r>
              <w:rPr>
                <w:sz w:val="20"/>
                <w:szCs w:val="20"/>
              </w:rPr>
              <w:t>124643</w:t>
            </w:r>
          </w:p>
        </w:tc>
        <w:tc>
          <w:tcPr>
            <w:tcW w:w="816" w:type="dxa"/>
          </w:tcPr>
          <w:p w14:paraId="48935140" w14:textId="77777777" w:rsidR="009E2C18" w:rsidRDefault="009E2C18" w:rsidP="00707610">
            <w:pPr>
              <w:rPr>
                <w:sz w:val="20"/>
                <w:szCs w:val="20"/>
              </w:rPr>
            </w:pPr>
            <w:r>
              <w:rPr>
                <w:sz w:val="20"/>
                <w:szCs w:val="20"/>
              </w:rPr>
              <w:t>125943</w:t>
            </w:r>
          </w:p>
        </w:tc>
        <w:tc>
          <w:tcPr>
            <w:tcW w:w="933" w:type="dxa"/>
          </w:tcPr>
          <w:p w14:paraId="56A0EBBA" w14:textId="77777777" w:rsidR="009E2C18" w:rsidRPr="00DD2311" w:rsidRDefault="009E2C18" w:rsidP="00707610">
            <w:pPr>
              <w:rPr>
                <w:sz w:val="20"/>
                <w:szCs w:val="20"/>
              </w:rPr>
            </w:pPr>
            <w:r>
              <w:rPr>
                <w:sz w:val="20"/>
                <w:szCs w:val="20"/>
              </w:rPr>
              <w:t>166.1</w:t>
            </w:r>
          </w:p>
        </w:tc>
      </w:tr>
      <w:tr w:rsidR="009E2C18" w:rsidRPr="00DD2311" w14:paraId="0FA72B50" w14:textId="77777777" w:rsidTr="00707610">
        <w:trPr>
          <w:trHeight w:val="170"/>
        </w:trPr>
        <w:tc>
          <w:tcPr>
            <w:tcW w:w="420" w:type="dxa"/>
          </w:tcPr>
          <w:p w14:paraId="2A523009" w14:textId="77777777" w:rsidR="009E2C18" w:rsidRPr="00DD2311" w:rsidRDefault="009E2C18" w:rsidP="00707610">
            <w:pPr>
              <w:rPr>
                <w:sz w:val="20"/>
                <w:szCs w:val="20"/>
              </w:rPr>
            </w:pPr>
            <w:r w:rsidRPr="00DD2311">
              <w:rPr>
                <w:sz w:val="20"/>
                <w:szCs w:val="20"/>
              </w:rPr>
              <w:t>2</w:t>
            </w:r>
          </w:p>
        </w:tc>
        <w:tc>
          <w:tcPr>
            <w:tcW w:w="5177" w:type="dxa"/>
          </w:tcPr>
          <w:p w14:paraId="2E098F07" w14:textId="77777777" w:rsidR="009E2C18" w:rsidRPr="00DD2311" w:rsidRDefault="009E2C18" w:rsidP="00707610">
            <w:pPr>
              <w:rPr>
                <w:sz w:val="20"/>
                <w:szCs w:val="20"/>
              </w:rPr>
            </w:pPr>
            <w:r w:rsidRPr="00AA318E">
              <w:rPr>
                <w:position w:val="-36"/>
                <w:sz w:val="20"/>
                <w:szCs w:val="20"/>
              </w:rPr>
              <w:object w:dxaOrig="3920" w:dyaOrig="840" w14:anchorId="14DA1E98">
                <v:shape id="_x0000_i1032" type="#_x0000_t75" style="width:201.9pt;height:43.25pt" o:ole="">
                  <v:imagedata r:id="rId21" o:title=""/>
                </v:shape>
                <o:OLEObject Type="Embed" ProgID="Equation.3" ShapeID="_x0000_i1032" DrawAspect="Content" ObjectID="_1664878508" r:id="rId22"/>
              </w:object>
            </w:r>
          </w:p>
        </w:tc>
        <w:tc>
          <w:tcPr>
            <w:tcW w:w="566" w:type="dxa"/>
          </w:tcPr>
          <w:p w14:paraId="3FC0DD81" w14:textId="77777777" w:rsidR="009E2C18" w:rsidRPr="008A2764" w:rsidRDefault="009E2C18" w:rsidP="00707610">
            <w:pPr>
              <w:rPr>
                <w:sz w:val="20"/>
                <w:szCs w:val="20"/>
                <w:lang w:val="ru-RU"/>
              </w:rPr>
            </w:pPr>
            <w:r>
              <w:rPr>
                <w:sz w:val="20"/>
                <w:szCs w:val="20"/>
                <w:lang w:val="ru-RU"/>
              </w:rPr>
              <w:t>0</w:t>
            </w:r>
            <w:r>
              <w:rPr>
                <w:sz w:val="20"/>
                <w:szCs w:val="20"/>
              </w:rPr>
              <w:t>.</w:t>
            </w:r>
            <w:r>
              <w:rPr>
                <w:sz w:val="20"/>
                <w:szCs w:val="20"/>
                <w:lang w:val="ru-RU"/>
              </w:rPr>
              <w:t>58</w:t>
            </w:r>
          </w:p>
        </w:tc>
        <w:tc>
          <w:tcPr>
            <w:tcW w:w="566" w:type="dxa"/>
          </w:tcPr>
          <w:p w14:paraId="64FE6F29" w14:textId="77777777" w:rsidR="009E2C18" w:rsidRPr="00DD2311" w:rsidRDefault="009E2C18" w:rsidP="00707610">
            <w:pPr>
              <w:rPr>
                <w:sz w:val="20"/>
                <w:szCs w:val="20"/>
              </w:rPr>
            </w:pPr>
            <w:r>
              <w:rPr>
                <w:sz w:val="20"/>
                <w:szCs w:val="20"/>
              </w:rPr>
              <w:t>0.20</w:t>
            </w:r>
          </w:p>
        </w:tc>
        <w:tc>
          <w:tcPr>
            <w:tcW w:w="611" w:type="dxa"/>
          </w:tcPr>
          <w:p w14:paraId="0FFB54CF" w14:textId="77777777" w:rsidR="009E2C18" w:rsidRPr="00DD2311" w:rsidRDefault="009E2C18" w:rsidP="00707610">
            <w:pPr>
              <w:rPr>
                <w:sz w:val="20"/>
                <w:szCs w:val="20"/>
              </w:rPr>
            </w:pPr>
            <w:r>
              <w:rPr>
                <w:sz w:val="20"/>
                <w:szCs w:val="20"/>
              </w:rPr>
              <w:t>21.2</w:t>
            </w:r>
          </w:p>
        </w:tc>
        <w:tc>
          <w:tcPr>
            <w:tcW w:w="816" w:type="dxa"/>
          </w:tcPr>
          <w:p w14:paraId="37F145AB" w14:textId="77777777" w:rsidR="009E2C18" w:rsidRPr="00DD2311" w:rsidRDefault="009E2C18" w:rsidP="00707610">
            <w:pPr>
              <w:rPr>
                <w:sz w:val="20"/>
                <w:szCs w:val="20"/>
              </w:rPr>
            </w:pPr>
            <w:r>
              <w:rPr>
                <w:sz w:val="20"/>
                <w:szCs w:val="20"/>
              </w:rPr>
              <w:t>124592</w:t>
            </w:r>
          </w:p>
        </w:tc>
        <w:tc>
          <w:tcPr>
            <w:tcW w:w="816" w:type="dxa"/>
          </w:tcPr>
          <w:p w14:paraId="3E0A7B00" w14:textId="77777777" w:rsidR="009E2C18" w:rsidRPr="00DD2311" w:rsidRDefault="009E2C18" w:rsidP="00707610">
            <w:pPr>
              <w:rPr>
                <w:sz w:val="20"/>
                <w:szCs w:val="20"/>
              </w:rPr>
            </w:pPr>
            <w:r w:rsidRPr="00C64AC6">
              <w:rPr>
                <w:sz w:val="20"/>
                <w:szCs w:val="20"/>
              </w:rPr>
              <w:t>125916</w:t>
            </w:r>
          </w:p>
        </w:tc>
        <w:tc>
          <w:tcPr>
            <w:tcW w:w="933" w:type="dxa"/>
          </w:tcPr>
          <w:p w14:paraId="331D8C96" w14:textId="77777777" w:rsidR="009E2C18" w:rsidRPr="00DD2311" w:rsidRDefault="009E2C18" w:rsidP="00707610">
            <w:pPr>
              <w:rPr>
                <w:sz w:val="20"/>
                <w:szCs w:val="20"/>
              </w:rPr>
            </w:pPr>
            <w:r>
              <w:rPr>
                <w:sz w:val="20"/>
                <w:szCs w:val="20"/>
              </w:rPr>
              <w:t>169.3</w:t>
            </w:r>
          </w:p>
        </w:tc>
      </w:tr>
      <w:tr w:rsidR="009E2C18" w:rsidRPr="00DD2311" w14:paraId="3DBA253C" w14:textId="77777777" w:rsidTr="00707610">
        <w:tc>
          <w:tcPr>
            <w:tcW w:w="420" w:type="dxa"/>
          </w:tcPr>
          <w:p w14:paraId="1B356738" w14:textId="77777777" w:rsidR="009E2C18" w:rsidRPr="00DD2311" w:rsidRDefault="009E2C18" w:rsidP="00707610">
            <w:pPr>
              <w:rPr>
                <w:sz w:val="20"/>
                <w:szCs w:val="20"/>
              </w:rPr>
            </w:pPr>
            <w:r w:rsidRPr="00DD2311">
              <w:rPr>
                <w:sz w:val="20"/>
                <w:szCs w:val="20"/>
              </w:rPr>
              <w:t>3</w:t>
            </w:r>
          </w:p>
        </w:tc>
        <w:tc>
          <w:tcPr>
            <w:tcW w:w="5177" w:type="dxa"/>
          </w:tcPr>
          <w:p w14:paraId="6AC589EF" w14:textId="77777777" w:rsidR="009E2C18" w:rsidRPr="00DD2311" w:rsidRDefault="009E2C18" w:rsidP="00707610">
            <w:pPr>
              <w:rPr>
                <w:sz w:val="20"/>
                <w:szCs w:val="20"/>
              </w:rPr>
            </w:pPr>
            <w:r w:rsidRPr="00AA318E">
              <w:rPr>
                <w:position w:val="-36"/>
                <w:sz w:val="20"/>
                <w:szCs w:val="20"/>
              </w:rPr>
              <w:object w:dxaOrig="3920" w:dyaOrig="840" w14:anchorId="0ED45C80">
                <v:shape id="_x0000_i1033" type="#_x0000_t75" style="width:201.9pt;height:43.25pt" o:ole="">
                  <v:imagedata r:id="rId23" o:title=""/>
                </v:shape>
                <o:OLEObject Type="Embed" ProgID="Equation.3" ShapeID="_x0000_i1033" DrawAspect="Content" ObjectID="_1664878509" r:id="rId24"/>
              </w:object>
            </w:r>
          </w:p>
        </w:tc>
        <w:tc>
          <w:tcPr>
            <w:tcW w:w="566" w:type="dxa"/>
          </w:tcPr>
          <w:p w14:paraId="374997AD" w14:textId="77777777" w:rsidR="009E2C18" w:rsidRPr="00DD2311" w:rsidRDefault="009E2C18" w:rsidP="00707610">
            <w:pPr>
              <w:rPr>
                <w:sz w:val="20"/>
                <w:szCs w:val="20"/>
              </w:rPr>
            </w:pPr>
            <w:r>
              <w:rPr>
                <w:sz w:val="20"/>
                <w:szCs w:val="20"/>
              </w:rPr>
              <w:t>0.65</w:t>
            </w:r>
          </w:p>
        </w:tc>
        <w:tc>
          <w:tcPr>
            <w:tcW w:w="566" w:type="dxa"/>
          </w:tcPr>
          <w:p w14:paraId="1D4C9972" w14:textId="77777777" w:rsidR="009E2C18" w:rsidRPr="00DD2311" w:rsidRDefault="009E2C18" w:rsidP="00707610">
            <w:pPr>
              <w:rPr>
                <w:sz w:val="20"/>
                <w:szCs w:val="20"/>
              </w:rPr>
            </w:pPr>
            <w:r>
              <w:rPr>
                <w:sz w:val="20"/>
                <w:szCs w:val="20"/>
              </w:rPr>
              <w:t>0.12</w:t>
            </w:r>
          </w:p>
        </w:tc>
        <w:tc>
          <w:tcPr>
            <w:tcW w:w="611" w:type="dxa"/>
          </w:tcPr>
          <w:p w14:paraId="1EA77CD6" w14:textId="77777777" w:rsidR="009E2C18" w:rsidRPr="00DD2311" w:rsidRDefault="009E2C18" w:rsidP="00707610">
            <w:pPr>
              <w:rPr>
                <w:sz w:val="20"/>
                <w:szCs w:val="20"/>
              </w:rPr>
            </w:pPr>
            <w:r>
              <w:rPr>
                <w:sz w:val="20"/>
                <w:szCs w:val="20"/>
              </w:rPr>
              <w:t>12.8</w:t>
            </w:r>
          </w:p>
        </w:tc>
        <w:tc>
          <w:tcPr>
            <w:tcW w:w="816" w:type="dxa"/>
          </w:tcPr>
          <w:p w14:paraId="1A6CF017" w14:textId="77777777" w:rsidR="009E2C18" w:rsidRPr="00DD2311" w:rsidRDefault="009E2C18" w:rsidP="00707610">
            <w:pPr>
              <w:rPr>
                <w:sz w:val="20"/>
                <w:szCs w:val="20"/>
              </w:rPr>
            </w:pPr>
            <w:r>
              <w:rPr>
                <w:sz w:val="20"/>
                <w:szCs w:val="20"/>
              </w:rPr>
              <w:t>126487</w:t>
            </w:r>
          </w:p>
        </w:tc>
        <w:tc>
          <w:tcPr>
            <w:tcW w:w="816" w:type="dxa"/>
          </w:tcPr>
          <w:p w14:paraId="60436DBB" w14:textId="77777777" w:rsidR="009E2C18" w:rsidRPr="00DD2311" w:rsidRDefault="009E2C18" w:rsidP="00707610">
            <w:pPr>
              <w:rPr>
                <w:sz w:val="20"/>
                <w:szCs w:val="20"/>
              </w:rPr>
            </w:pPr>
            <w:r w:rsidRPr="008B3519">
              <w:rPr>
                <w:sz w:val="20"/>
                <w:szCs w:val="20"/>
              </w:rPr>
              <w:t>127158</w:t>
            </w:r>
          </w:p>
        </w:tc>
        <w:tc>
          <w:tcPr>
            <w:tcW w:w="933" w:type="dxa"/>
          </w:tcPr>
          <w:p w14:paraId="15D594CC" w14:textId="77777777" w:rsidR="009E2C18" w:rsidRPr="00DD2311" w:rsidRDefault="009E2C18" w:rsidP="00707610">
            <w:pPr>
              <w:rPr>
                <w:sz w:val="20"/>
                <w:szCs w:val="20"/>
              </w:rPr>
            </w:pPr>
            <w:r w:rsidRPr="008B3519">
              <w:rPr>
                <w:sz w:val="20"/>
                <w:szCs w:val="20"/>
              </w:rPr>
              <w:t>85.8</w:t>
            </w:r>
          </w:p>
        </w:tc>
      </w:tr>
      <w:tr w:rsidR="009E2C18" w:rsidRPr="00DD2311" w14:paraId="7AB61E8B" w14:textId="77777777" w:rsidTr="00707610">
        <w:tc>
          <w:tcPr>
            <w:tcW w:w="420" w:type="dxa"/>
          </w:tcPr>
          <w:p w14:paraId="29334172" w14:textId="77777777" w:rsidR="009E2C18" w:rsidRPr="00DD2311" w:rsidRDefault="009E2C18" w:rsidP="00707610">
            <w:pPr>
              <w:rPr>
                <w:sz w:val="20"/>
                <w:szCs w:val="20"/>
              </w:rPr>
            </w:pPr>
            <w:r w:rsidRPr="00DD2311">
              <w:rPr>
                <w:sz w:val="20"/>
                <w:szCs w:val="20"/>
              </w:rPr>
              <w:t>4</w:t>
            </w:r>
          </w:p>
        </w:tc>
        <w:tc>
          <w:tcPr>
            <w:tcW w:w="5177" w:type="dxa"/>
          </w:tcPr>
          <w:p w14:paraId="2E62734E" w14:textId="77777777" w:rsidR="009E2C18" w:rsidRPr="00DD2311" w:rsidRDefault="009E2C18" w:rsidP="00707610">
            <w:pPr>
              <w:rPr>
                <w:sz w:val="20"/>
                <w:szCs w:val="20"/>
              </w:rPr>
            </w:pPr>
            <w:r w:rsidRPr="00AA318E">
              <w:rPr>
                <w:position w:val="-36"/>
                <w:sz w:val="20"/>
                <w:szCs w:val="20"/>
              </w:rPr>
              <w:object w:dxaOrig="3920" w:dyaOrig="840" w14:anchorId="03ED6595">
                <v:shape id="_x0000_i1034" type="#_x0000_t75" style="width:201.7pt;height:43.15pt" o:ole="">
                  <v:imagedata r:id="rId25" o:title=""/>
                </v:shape>
                <o:OLEObject Type="Embed" ProgID="Equation.3" ShapeID="_x0000_i1034" DrawAspect="Content" ObjectID="_1664878510" r:id="rId26"/>
              </w:object>
            </w:r>
          </w:p>
        </w:tc>
        <w:tc>
          <w:tcPr>
            <w:tcW w:w="566" w:type="dxa"/>
          </w:tcPr>
          <w:p w14:paraId="11EE365B" w14:textId="77777777" w:rsidR="009E2C18" w:rsidRPr="00DD2311" w:rsidRDefault="009E2C18" w:rsidP="00707610">
            <w:pPr>
              <w:rPr>
                <w:sz w:val="20"/>
                <w:szCs w:val="20"/>
              </w:rPr>
            </w:pPr>
            <w:r>
              <w:rPr>
                <w:sz w:val="20"/>
                <w:szCs w:val="20"/>
              </w:rPr>
              <w:t>0.59</w:t>
            </w:r>
          </w:p>
        </w:tc>
        <w:tc>
          <w:tcPr>
            <w:tcW w:w="566" w:type="dxa"/>
          </w:tcPr>
          <w:p w14:paraId="7AA7EB51" w14:textId="77777777" w:rsidR="009E2C18" w:rsidRPr="00DD2311" w:rsidRDefault="009E2C18" w:rsidP="00707610">
            <w:pPr>
              <w:rPr>
                <w:sz w:val="20"/>
                <w:szCs w:val="20"/>
              </w:rPr>
            </w:pPr>
            <w:r>
              <w:rPr>
                <w:sz w:val="20"/>
                <w:szCs w:val="20"/>
              </w:rPr>
              <w:t>0.18</w:t>
            </w:r>
          </w:p>
        </w:tc>
        <w:tc>
          <w:tcPr>
            <w:tcW w:w="611" w:type="dxa"/>
          </w:tcPr>
          <w:p w14:paraId="16FB6D5A" w14:textId="77777777" w:rsidR="009E2C18" w:rsidRPr="00DD2311" w:rsidRDefault="009E2C18" w:rsidP="00707610">
            <w:pPr>
              <w:rPr>
                <w:sz w:val="20"/>
                <w:szCs w:val="20"/>
              </w:rPr>
            </w:pPr>
            <w:r>
              <w:rPr>
                <w:sz w:val="20"/>
                <w:szCs w:val="20"/>
              </w:rPr>
              <w:t>19.7</w:t>
            </w:r>
          </w:p>
        </w:tc>
        <w:tc>
          <w:tcPr>
            <w:tcW w:w="816" w:type="dxa"/>
          </w:tcPr>
          <w:p w14:paraId="469ED0F7" w14:textId="77777777" w:rsidR="009E2C18" w:rsidRPr="00DD2311" w:rsidRDefault="009E2C18" w:rsidP="00707610">
            <w:pPr>
              <w:rPr>
                <w:sz w:val="20"/>
                <w:szCs w:val="20"/>
              </w:rPr>
            </w:pPr>
            <w:r w:rsidRPr="0000212F">
              <w:rPr>
                <w:sz w:val="20"/>
                <w:szCs w:val="20"/>
              </w:rPr>
              <w:t>124929</w:t>
            </w:r>
          </w:p>
        </w:tc>
        <w:tc>
          <w:tcPr>
            <w:tcW w:w="816" w:type="dxa"/>
          </w:tcPr>
          <w:p w14:paraId="55C36135" w14:textId="77777777" w:rsidR="009E2C18" w:rsidRPr="00DD2311" w:rsidRDefault="009E2C18" w:rsidP="00707610">
            <w:pPr>
              <w:rPr>
                <w:sz w:val="20"/>
                <w:szCs w:val="20"/>
              </w:rPr>
            </w:pPr>
            <w:r>
              <w:rPr>
                <w:sz w:val="20"/>
                <w:szCs w:val="20"/>
              </w:rPr>
              <w:t>126061</w:t>
            </w:r>
          </w:p>
        </w:tc>
        <w:tc>
          <w:tcPr>
            <w:tcW w:w="933" w:type="dxa"/>
          </w:tcPr>
          <w:p w14:paraId="4375010D" w14:textId="77777777" w:rsidR="009E2C18" w:rsidRPr="00DD2311" w:rsidRDefault="009E2C18" w:rsidP="00707610">
            <w:pPr>
              <w:rPr>
                <w:sz w:val="20"/>
                <w:szCs w:val="20"/>
              </w:rPr>
            </w:pPr>
            <w:r>
              <w:rPr>
                <w:sz w:val="20"/>
                <w:szCs w:val="20"/>
              </w:rPr>
              <w:t>144.6</w:t>
            </w:r>
          </w:p>
        </w:tc>
      </w:tr>
      <w:tr w:rsidR="009E2C18" w:rsidRPr="00DD2311" w14:paraId="690DCCEA" w14:textId="77777777" w:rsidTr="00707610">
        <w:tc>
          <w:tcPr>
            <w:tcW w:w="420" w:type="dxa"/>
          </w:tcPr>
          <w:p w14:paraId="37BEBDFF" w14:textId="77777777" w:rsidR="009E2C18" w:rsidRPr="00DD2311" w:rsidRDefault="009E2C18" w:rsidP="00707610">
            <w:pPr>
              <w:rPr>
                <w:sz w:val="20"/>
                <w:szCs w:val="20"/>
              </w:rPr>
            </w:pPr>
            <w:r w:rsidRPr="00DD2311">
              <w:rPr>
                <w:sz w:val="20"/>
                <w:szCs w:val="20"/>
              </w:rPr>
              <w:t>5</w:t>
            </w:r>
          </w:p>
        </w:tc>
        <w:tc>
          <w:tcPr>
            <w:tcW w:w="5177" w:type="dxa"/>
          </w:tcPr>
          <w:p w14:paraId="2B8BB116" w14:textId="77777777" w:rsidR="009E2C18" w:rsidRPr="00DD2311" w:rsidRDefault="009E2C18" w:rsidP="00707610">
            <w:pPr>
              <w:rPr>
                <w:sz w:val="20"/>
                <w:szCs w:val="20"/>
              </w:rPr>
            </w:pPr>
            <w:r w:rsidRPr="00AA318E">
              <w:rPr>
                <w:position w:val="-36"/>
                <w:sz w:val="20"/>
                <w:szCs w:val="20"/>
              </w:rPr>
              <w:object w:dxaOrig="3920" w:dyaOrig="840" w14:anchorId="455EB8C1">
                <v:shape id="_x0000_i1035" type="#_x0000_t75" style="width:201.7pt;height:43.15pt" o:ole="">
                  <v:imagedata r:id="rId27" o:title=""/>
                </v:shape>
                <o:OLEObject Type="Embed" ProgID="Equation.3" ShapeID="_x0000_i1035" DrawAspect="Content" ObjectID="_1664878511" r:id="rId28"/>
              </w:object>
            </w:r>
          </w:p>
        </w:tc>
        <w:tc>
          <w:tcPr>
            <w:tcW w:w="566" w:type="dxa"/>
          </w:tcPr>
          <w:p w14:paraId="29155D7A" w14:textId="77777777" w:rsidR="009E2C18" w:rsidRPr="00DD2311" w:rsidRDefault="009E2C18" w:rsidP="00707610">
            <w:pPr>
              <w:rPr>
                <w:sz w:val="20"/>
                <w:szCs w:val="20"/>
              </w:rPr>
            </w:pPr>
            <w:r>
              <w:rPr>
                <w:sz w:val="20"/>
                <w:szCs w:val="20"/>
              </w:rPr>
              <w:t>0.58</w:t>
            </w:r>
          </w:p>
        </w:tc>
        <w:tc>
          <w:tcPr>
            <w:tcW w:w="566" w:type="dxa"/>
          </w:tcPr>
          <w:p w14:paraId="33AFEBE9" w14:textId="77777777" w:rsidR="009E2C18" w:rsidRPr="00DD2311" w:rsidRDefault="009E2C18" w:rsidP="00707610">
            <w:pPr>
              <w:rPr>
                <w:sz w:val="20"/>
                <w:szCs w:val="20"/>
              </w:rPr>
            </w:pPr>
            <w:r>
              <w:rPr>
                <w:sz w:val="20"/>
                <w:szCs w:val="20"/>
              </w:rPr>
              <w:t>0.20</w:t>
            </w:r>
          </w:p>
        </w:tc>
        <w:tc>
          <w:tcPr>
            <w:tcW w:w="611" w:type="dxa"/>
          </w:tcPr>
          <w:p w14:paraId="7EFA1445" w14:textId="77777777" w:rsidR="009E2C18" w:rsidRPr="00DD2311" w:rsidRDefault="009E2C18" w:rsidP="00707610">
            <w:pPr>
              <w:rPr>
                <w:sz w:val="20"/>
                <w:szCs w:val="20"/>
              </w:rPr>
            </w:pPr>
            <w:r>
              <w:rPr>
                <w:sz w:val="20"/>
                <w:szCs w:val="20"/>
              </w:rPr>
              <w:t>21.2</w:t>
            </w:r>
          </w:p>
        </w:tc>
        <w:tc>
          <w:tcPr>
            <w:tcW w:w="816" w:type="dxa"/>
          </w:tcPr>
          <w:p w14:paraId="5AE897F8" w14:textId="77777777" w:rsidR="009E2C18" w:rsidRPr="00DD2311" w:rsidRDefault="009E2C18" w:rsidP="00707610">
            <w:pPr>
              <w:rPr>
                <w:sz w:val="20"/>
                <w:szCs w:val="20"/>
              </w:rPr>
            </w:pPr>
            <w:r>
              <w:rPr>
                <w:sz w:val="20"/>
                <w:szCs w:val="20"/>
              </w:rPr>
              <w:t>124592</w:t>
            </w:r>
          </w:p>
        </w:tc>
        <w:tc>
          <w:tcPr>
            <w:tcW w:w="816" w:type="dxa"/>
          </w:tcPr>
          <w:p w14:paraId="281AFD81" w14:textId="77777777" w:rsidR="009E2C18" w:rsidRPr="005F38ED" w:rsidRDefault="009E2C18" w:rsidP="00707610">
            <w:pPr>
              <w:rPr>
                <w:b/>
                <w:sz w:val="20"/>
                <w:szCs w:val="20"/>
              </w:rPr>
            </w:pPr>
            <w:r w:rsidRPr="005F38ED">
              <w:rPr>
                <w:b/>
                <w:sz w:val="20"/>
                <w:szCs w:val="20"/>
              </w:rPr>
              <w:t>125916</w:t>
            </w:r>
          </w:p>
        </w:tc>
        <w:tc>
          <w:tcPr>
            <w:tcW w:w="933" w:type="dxa"/>
          </w:tcPr>
          <w:p w14:paraId="2E7C13BC" w14:textId="77777777" w:rsidR="009E2C18" w:rsidRPr="00DD2311" w:rsidRDefault="009E2C18" w:rsidP="00707610">
            <w:pPr>
              <w:rPr>
                <w:sz w:val="20"/>
                <w:szCs w:val="20"/>
              </w:rPr>
            </w:pPr>
            <w:r>
              <w:rPr>
                <w:sz w:val="20"/>
                <w:szCs w:val="20"/>
              </w:rPr>
              <w:t>169.3</w:t>
            </w:r>
          </w:p>
        </w:tc>
      </w:tr>
      <w:tr w:rsidR="009E2C18" w:rsidRPr="00DD2311" w14:paraId="6A13F826" w14:textId="77777777" w:rsidTr="00707610">
        <w:tc>
          <w:tcPr>
            <w:tcW w:w="420" w:type="dxa"/>
          </w:tcPr>
          <w:p w14:paraId="517B20FF" w14:textId="77777777" w:rsidR="009E2C18" w:rsidRPr="00DD2311" w:rsidRDefault="009E2C18" w:rsidP="00707610">
            <w:pPr>
              <w:rPr>
                <w:sz w:val="20"/>
                <w:szCs w:val="20"/>
              </w:rPr>
            </w:pPr>
            <w:r w:rsidRPr="00DD2311">
              <w:rPr>
                <w:sz w:val="20"/>
                <w:szCs w:val="20"/>
              </w:rPr>
              <w:t>6</w:t>
            </w:r>
          </w:p>
        </w:tc>
        <w:tc>
          <w:tcPr>
            <w:tcW w:w="5177" w:type="dxa"/>
          </w:tcPr>
          <w:p w14:paraId="7BADB75E" w14:textId="77777777" w:rsidR="009E2C18" w:rsidRPr="00DD2311" w:rsidRDefault="009E2C18" w:rsidP="00707610">
            <w:pPr>
              <w:rPr>
                <w:sz w:val="20"/>
                <w:szCs w:val="20"/>
              </w:rPr>
            </w:pPr>
            <w:r w:rsidRPr="00FA6D15">
              <w:rPr>
                <w:position w:val="-36"/>
                <w:sz w:val="20"/>
                <w:szCs w:val="20"/>
              </w:rPr>
              <w:object w:dxaOrig="4620" w:dyaOrig="840" w14:anchorId="5DE2A3B8">
                <v:shape id="_x0000_i1036" type="#_x0000_t75" style="width:237.7pt;height:43.15pt" o:ole="">
                  <v:imagedata r:id="rId29" o:title=""/>
                </v:shape>
                <o:OLEObject Type="Embed" ProgID="Equation.3" ShapeID="_x0000_i1036" DrawAspect="Content" ObjectID="_1664878512" r:id="rId30"/>
              </w:object>
            </w:r>
          </w:p>
        </w:tc>
        <w:tc>
          <w:tcPr>
            <w:tcW w:w="566" w:type="dxa"/>
          </w:tcPr>
          <w:p w14:paraId="52607E18" w14:textId="77777777" w:rsidR="009E2C18" w:rsidRPr="00DD2311" w:rsidRDefault="009E2C18" w:rsidP="00707610">
            <w:pPr>
              <w:rPr>
                <w:sz w:val="20"/>
                <w:szCs w:val="20"/>
              </w:rPr>
            </w:pPr>
            <w:r>
              <w:rPr>
                <w:sz w:val="20"/>
                <w:szCs w:val="20"/>
              </w:rPr>
              <w:t>0.58</w:t>
            </w:r>
          </w:p>
        </w:tc>
        <w:tc>
          <w:tcPr>
            <w:tcW w:w="566" w:type="dxa"/>
          </w:tcPr>
          <w:p w14:paraId="5AD23CC1" w14:textId="77777777" w:rsidR="009E2C18" w:rsidRPr="00DD2311" w:rsidRDefault="009E2C18" w:rsidP="00707610">
            <w:pPr>
              <w:rPr>
                <w:sz w:val="20"/>
                <w:szCs w:val="20"/>
              </w:rPr>
            </w:pPr>
            <w:r>
              <w:rPr>
                <w:sz w:val="20"/>
                <w:szCs w:val="20"/>
              </w:rPr>
              <w:t>0.20</w:t>
            </w:r>
          </w:p>
        </w:tc>
        <w:tc>
          <w:tcPr>
            <w:tcW w:w="611" w:type="dxa"/>
          </w:tcPr>
          <w:p w14:paraId="4E719061" w14:textId="77777777" w:rsidR="009E2C18" w:rsidRPr="00DD2311" w:rsidRDefault="009E2C18" w:rsidP="00707610">
            <w:pPr>
              <w:rPr>
                <w:sz w:val="20"/>
                <w:szCs w:val="20"/>
              </w:rPr>
            </w:pPr>
            <w:r>
              <w:rPr>
                <w:sz w:val="20"/>
                <w:szCs w:val="20"/>
              </w:rPr>
              <w:t>21.4</w:t>
            </w:r>
          </w:p>
        </w:tc>
        <w:tc>
          <w:tcPr>
            <w:tcW w:w="816" w:type="dxa"/>
          </w:tcPr>
          <w:p w14:paraId="75BCB206" w14:textId="77777777" w:rsidR="009E2C18" w:rsidRPr="005F38ED" w:rsidRDefault="009E2C18" w:rsidP="00707610">
            <w:pPr>
              <w:rPr>
                <w:b/>
                <w:sz w:val="20"/>
                <w:szCs w:val="20"/>
              </w:rPr>
            </w:pPr>
            <w:r w:rsidRPr="005F38ED">
              <w:rPr>
                <w:b/>
                <w:sz w:val="20"/>
                <w:szCs w:val="20"/>
              </w:rPr>
              <w:t>124570</w:t>
            </w:r>
          </w:p>
        </w:tc>
        <w:tc>
          <w:tcPr>
            <w:tcW w:w="816" w:type="dxa"/>
          </w:tcPr>
          <w:p w14:paraId="630699BF" w14:textId="77777777" w:rsidR="009E2C18" w:rsidRPr="00DD2311" w:rsidRDefault="009E2C18" w:rsidP="00707610">
            <w:pPr>
              <w:rPr>
                <w:sz w:val="20"/>
                <w:szCs w:val="20"/>
              </w:rPr>
            </w:pPr>
            <w:r w:rsidRPr="006C320E">
              <w:rPr>
                <w:sz w:val="20"/>
                <w:szCs w:val="20"/>
              </w:rPr>
              <w:t>125978</w:t>
            </w:r>
          </w:p>
        </w:tc>
        <w:tc>
          <w:tcPr>
            <w:tcW w:w="933" w:type="dxa"/>
          </w:tcPr>
          <w:p w14:paraId="0F45211C" w14:textId="77777777" w:rsidR="009E2C18" w:rsidRPr="00DD2311" w:rsidRDefault="009E2C18" w:rsidP="00707610">
            <w:pPr>
              <w:rPr>
                <w:sz w:val="20"/>
                <w:szCs w:val="20"/>
              </w:rPr>
            </w:pPr>
            <w:r>
              <w:rPr>
                <w:sz w:val="20"/>
                <w:szCs w:val="20"/>
              </w:rPr>
              <w:t>179.9</w:t>
            </w:r>
          </w:p>
        </w:tc>
      </w:tr>
    </w:tbl>
    <w:p w14:paraId="1B23C6DD" w14:textId="77777777" w:rsidR="009E2C18" w:rsidRDefault="009E2C18" w:rsidP="009E2C18">
      <w:pPr>
        <w:snapToGrid w:val="0"/>
        <w:rPr>
          <w:szCs w:val="24"/>
        </w:rPr>
      </w:pPr>
      <w:r w:rsidRPr="004A191D">
        <w:rPr>
          <w:i/>
          <w:szCs w:val="24"/>
        </w:rPr>
        <w:sym w:font="Symbol" w:char="F062"/>
      </w:r>
      <w:r w:rsidRPr="008876B0">
        <w:rPr>
          <w:vertAlign w:val="subscript"/>
        </w:rPr>
        <w:t>0</w:t>
      </w:r>
      <w:r w:rsidRPr="008876B0">
        <w:rPr>
          <w:noProof/>
        </w:rPr>
        <w:t xml:space="preserve"> </w:t>
      </w:r>
      <w:r w:rsidRPr="008876B0">
        <w:t xml:space="preserve">– </w:t>
      </w:r>
      <w:r>
        <w:t xml:space="preserve">intercept, </w:t>
      </w:r>
      <w:r w:rsidRPr="004A191D">
        <w:rPr>
          <w:i/>
          <w:szCs w:val="24"/>
        </w:rPr>
        <w:sym w:font="Symbol" w:char="F062"/>
      </w:r>
      <w:r>
        <w:rPr>
          <w:vertAlign w:val="subscript"/>
        </w:rPr>
        <w:t>1</w:t>
      </w:r>
      <w:r w:rsidRPr="008876B0">
        <w:rPr>
          <w:noProof/>
        </w:rPr>
        <w:t xml:space="preserve"> </w:t>
      </w:r>
      <w:r w:rsidRPr="008876B0">
        <w:t>–</w:t>
      </w:r>
      <w:r>
        <w:t xml:space="preserve"> coefficient</w:t>
      </w:r>
      <w:r w:rsidRPr="008876B0">
        <w:t xml:space="preserve"> </w:t>
      </w:r>
      <w:r>
        <w:t>of the model’s offset (swept length (</w:t>
      </w:r>
      <w:r>
        <w:rPr>
          <w:i/>
        </w:rPr>
        <w:t>L</w:t>
      </w:r>
      <w:r>
        <w:t>) in km)</w:t>
      </w:r>
      <w:r w:rsidRPr="008876B0">
        <w:t xml:space="preserve">, </w:t>
      </w:r>
      <w:r w:rsidRPr="00F63BF7">
        <w:rPr>
          <w:i/>
          <w:szCs w:val="24"/>
        </w:rPr>
        <w:t>f</w:t>
      </w:r>
      <w:r w:rsidRPr="008876B0">
        <w:rPr>
          <w:i/>
          <w:szCs w:val="24"/>
          <w:vertAlign w:val="subscript"/>
        </w:rPr>
        <w:t>1…</w:t>
      </w:r>
      <w:r>
        <w:rPr>
          <w:i/>
          <w:szCs w:val="24"/>
          <w:vertAlign w:val="subscript"/>
        </w:rPr>
        <w:t>3</w:t>
      </w:r>
      <w:r w:rsidRPr="008876B0">
        <w:rPr>
          <w:szCs w:val="24"/>
        </w:rPr>
        <w:t xml:space="preserve"> – thin plate regression spline</w:t>
      </w:r>
      <w:r>
        <w:rPr>
          <w:szCs w:val="24"/>
        </w:rPr>
        <w:t xml:space="preserve">s (TPRS) </w:t>
      </w:r>
      <w:r w:rsidRPr="008876B0">
        <w:rPr>
          <w:szCs w:val="24"/>
        </w:rPr>
        <w:t>estimat</w:t>
      </w:r>
      <w:r>
        <w:rPr>
          <w:szCs w:val="24"/>
        </w:rPr>
        <w:t>ed</w:t>
      </w:r>
      <w:r w:rsidRPr="008876B0">
        <w:rPr>
          <w:szCs w:val="24"/>
        </w:rPr>
        <w:t xml:space="preserve"> by using the Generalized Cross Validation</w:t>
      </w:r>
      <w:r>
        <w:rPr>
          <w:szCs w:val="24"/>
        </w:rPr>
        <w:t xml:space="preserve"> </w:t>
      </w:r>
      <w:r>
        <w:rPr>
          <w:szCs w:val="24"/>
        </w:rPr>
        <w:fldChar w:fldCharType="begin" w:fldLock="1"/>
      </w:r>
      <w:r>
        <w:rPr>
          <w:szCs w:val="24"/>
        </w:rPr>
        <w:instrText>ADDIN CSL_CITATION { "citationItems" : [ { "id" : "ITEM-1", "itemData" : { "author" : [ { "dropping-particle" : "", "family" : "Wood", "given" : "S.N.", "non-dropping-particle" : "", "parse-names" : false, "suffix" : "" } ], "container-title" : "Journal of the Royal Statistical Society: Series B", "id" : "ITEM-1", "issue" : "1", "issued" : { "date-parts" : [ [ "2003" ] ] }, "language" : "en", "page" : "95-114", "title" : "Thin plate regression splines", "type" : "article-journal", "volume" : "65" }, "uris" : [ "http://www.mendeley.com/documents/?uuid=b6bcdedc-f39f-43dd-ad78-c951480ef44d" ] } ], "mendeley" : { "formattedCitation" : "(Wood 2003)", "plainTextFormattedCitation" : "(Wood 2003)", "previouslyFormattedCitation" : "(Wood 2003)" }, "properties" : { "noteIndex" : 0 }, "schema" : "https://github.com/citation-style-language/schema/raw/master/csl-citation.json" }</w:instrText>
      </w:r>
      <w:r>
        <w:rPr>
          <w:szCs w:val="24"/>
        </w:rPr>
        <w:fldChar w:fldCharType="separate"/>
      </w:r>
      <w:r w:rsidRPr="008876B0">
        <w:rPr>
          <w:noProof/>
          <w:szCs w:val="24"/>
        </w:rPr>
        <w:t>(Wood 2003)</w:t>
      </w:r>
      <w:r>
        <w:rPr>
          <w:szCs w:val="24"/>
        </w:rPr>
        <w:fldChar w:fldCharType="end"/>
      </w:r>
      <w:r>
        <w:rPr>
          <w:szCs w:val="24"/>
        </w:rPr>
        <w:t xml:space="preserve"> for years, months and coordinates in UTM55 kilometer grid, </w:t>
      </w:r>
      <w:r w:rsidRPr="001F7F5F">
        <w:rPr>
          <w:position w:val="-14"/>
        </w:rPr>
        <w:object w:dxaOrig="680" w:dyaOrig="400" w14:anchorId="5AAFC15A">
          <v:shape id="_x0000_i1037" type="#_x0000_t75" style="width:34.15pt;height:19.9pt" o:ole="">
            <v:imagedata r:id="rId31" o:title=""/>
          </v:shape>
          <o:OLEObject Type="Embed" ProgID="Equation.3" ShapeID="_x0000_i1037" DrawAspect="Content" ObjectID="_1664878513" r:id="rId32"/>
        </w:object>
      </w:r>
      <w:r w:rsidRPr="00B867B9">
        <w:t xml:space="preserve"> </w:t>
      </w:r>
      <w:r>
        <w:t>coefficient</w:t>
      </w:r>
      <w:r w:rsidRPr="008876B0">
        <w:t xml:space="preserve"> </w:t>
      </w:r>
      <w:r>
        <w:t>of</w:t>
      </w:r>
      <w:r w:rsidRPr="008876B0">
        <w:t xml:space="preserve"> </w:t>
      </w:r>
      <w:r w:rsidRPr="008F766A">
        <w:rPr>
          <w:i/>
        </w:rPr>
        <w:t>i</w:t>
      </w:r>
      <w:r w:rsidRPr="008876B0">
        <w:t>-</w:t>
      </w:r>
      <w:proofErr w:type="spellStart"/>
      <w:r>
        <w:t>th</w:t>
      </w:r>
      <w:proofErr w:type="spellEnd"/>
      <w:r>
        <w:t xml:space="preserve"> type of vessel (</w:t>
      </w:r>
      <w:proofErr w:type="spellStart"/>
      <w:r w:rsidRPr="00B867B9">
        <w:rPr>
          <w:i/>
        </w:rPr>
        <w:t>vestype</w:t>
      </w:r>
      <w:r w:rsidRPr="00193F74">
        <w:rPr>
          <w:i/>
          <w:vertAlign w:val="subscript"/>
        </w:rPr>
        <w:t>i</w:t>
      </w:r>
      <w:proofErr w:type="spellEnd"/>
      <w:r>
        <w:t xml:space="preserve">), </w:t>
      </w:r>
      <w:r w:rsidRPr="001F7F5F">
        <w:rPr>
          <w:position w:val="-14"/>
        </w:rPr>
        <w:object w:dxaOrig="520" w:dyaOrig="400" w14:anchorId="23998F09">
          <v:shape id="_x0000_i1038" type="#_x0000_t75" style="width:25.9pt;height:19.9pt" o:ole="">
            <v:imagedata r:id="rId33" o:title=""/>
          </v:shape>
          <o:OLEObject Type="Embed" ProgID="Equation.3" ShapeID="_x0000_i1038" DrawAspect="Content" ObjectID="_1664878514" r:id="rId34"/>
        </w:object>
      </w:r>
      <w:r w:rsidRPr="00B867B9">
        <w:t xml:space="preserve"> </w:t>
      </w:r>
      <w:r>
        <w:t>coefficient</w:t>
      </w:r>
      <w:r w:rsidRPr="008876B0">
        <w:t xml:space="preserve"> </w:t>
      </w:r>
      <w:r>
        <w:t>of</w:t>
      </w:r>
      <w:r w:rsidRPr="008876B0">
        <w:t xml:space="preserve"> </w:t>
      </w:r>
      <w:r w:rsidRPr="008F766A">
        <w:rPr>
          <w:i/>
        </w:rPr>
        <w:t>i</w:t>
      </w:r>
      <w:r w:rsidRPr="008876B0">
        <w:t>-</w:t>
      </w:r>
      <w:proofErr w:type="spellStart"/>
      <w:r>
        <w:t>th</w:t>
      </w:r>
      <w:proofErr w:type="spellEnd"/>
      <w:r>
        <w:t xml:space="preserve"> type of gear (</w:t>
      </w:r>
      <w:proofErr w:type="spellStart"/>
      <w:r w:rsidRPr="00193F74">
        <w:rPr>
          <w:i/>
        </w:rPr>
        <w:t>gear</w:t>
      </w:r>
      <w:r w:rsidRPr="00193F74">
        <w:rPr>
          <w:i/>
          <w:vertAlign w:val="subscript"/>
        </w:rPr>
        <w:t>i</w:t>
      </w:r>
      <w:proofErr w:type="spellEnd"/>
      <w:r>
        <w:t xml:space="preserve">), </w:t>
      </w:r>
      <w:r w:rsidRPr="001F7F5F">
        <w:rPr>
          <w:position w:val="-14"/>
        </w:rPr>
        <w:object w:dxaOrig="460" w:dyaOrig="400" w14:anchorId="551110FA">
          <v:shape id="_x0000_i1039" type="#_x0000_t75" style="width:22.9pt;height:19.9pt" o:ole="">
            <v:imagedata r:id="rId35" o:title=""/>
          </v:shape>
          <o:OLEObject Type="Embed" ProgID="Equation.3" ShapeID="_x0000_i1039" DrawAspect="Content" ObjectID="_1664878515" r:id="rId36"/>
        </w:object>
      </w:r>
      <w:r w:rsidRPr="008876B0">
        <w:t xml:space="preserve">– </w:t>
      </w:r>
      <w:r>
        <w:t>coefficient</w:t>
      </w:r>
      <w:r w:rsidRPr="008876B0">
        <w:t xml:space="preserve"> </w:t>
      </w:r>
      <w:r>
        <w:t>of</w:t>
      </w:r>
      <w:r w:rsidRPr="008876B0">
        <w:t xml:space="preserve"> </w:t>
      </w:r>
      <w:r w:rsidRPr="008F766A">
        <w:rPr>
          <w:i/>
        </w:rPr>
        <w:t>i</w:t>
      </w:r>
      <w:r w:rsidRPr="008876B0">
        <w:t>-</w:t>
      </w:r>
      <w:proofErr w:type="spellStart"/>
      <w:r>
        <w:t>th</w:t>
      </w:r>
      <w:proofErr w:type="spellEnd"/>
      <w:r>
        <w:t xml:space="preserve"> unique name of a vessel</w:t>
      </w:r>
      <w:r w:rsidRPr="008876B0">
        <w:t xml:space="preserve"> (</w:t>
      </w:r>
      <w:proofErr w:type="spellStart"/>
      <w:r>
        <w:rPr>
          <w:i/>
        </w:rPr>
        <w:t>ves</w:t>
      </w:r>
      <w:r w:rsidRPr="008F766A">
        <w:rPr>
          <w:i/>
          <w:vertAlign w:val="subscript"/>
        </w:rPr>
        <w:t>i</w:t>
      </w:r>
      <w:proofErr w:type="spellEnd"/>
      <w:r w:rsidRPr="008876B0">
        <w:t>)</w:t>
      </w:r>
      <w:r>
        <w:t xml:space="preserve">, </w:t>
      </w:r>
      <w:r w:rsidRPr="008E6527">
        <w:rPr>
          <w:position w:val="-14"/>
        </w:rPr>
        <w:object w:dxaOrig="520" w:dyaOrig="400" w14:anchorId="0AC53651">
          <v:shape id="_x0000_i1040" type="#_x0000_t75" style="width:25.9pt;height:19.9pt" o:ole="">
            <v:imagedata r:id="rId37" o:title=""/>
          </v:shape>
          <o:OLEObject Type="Embed" ProgID="Equation.3" ShapeID="_x0000_i1040" DrawAspect="Content" ObjectID="_1664878516" r:id="rId38"/>
        </w:object>
      </w:r>
      <w:r w:rsidRPr="008876B0">
        <w:t xml:space="preserve"> – </w:t>
      </w:r>
      <w:r>
        <w:t>coefficient</w:t>
      </w:r>
      <w:r w:rsidRPr="008876B0">
        <w:t xml:space="preserve"> </w:t>
      </w:r>
      <w:r>
        <w:t>of</w:t>
      </w:r>
      <w:r w:rsidRPr="008876B0">
        <w:t xml:space="preserve"> </w:t>
      </w:r>
      <w:r w:rsidRPr="008F766A">
        <w:rPr>
          <w:i/>
        </w:rPr>
        <w:t>i</w:t>
      </w:r>
      <w:r w:rsidRPr="008876B0">
        <w:t>-</w:t>
      </w:r>
      <w:proofErr w:type="spellStart"/>
      <w:r>
        <w:t>th</w:t>
      </w:r>
      <w:proofErr w:type="spellEnd"/>
      <w:r w:rsidRPr="008876B0">
        <w:t xml:space="preserve"> </w:t>
      </w:r>
      <w:r>
        <w:t>year</w:t>
      </w:r>
      <w:r w:rsidRPr="008876B0">
        <w:t xml:space="preserve"> (</w:t>
      </w:r>
      <w:proofErr w:type="spellStart"/>
      <w:r w:rsidRPr="008F766A">
        <w:rPr>
          <w:i/>
        </w:rPr>
        <w:t>year</w:t>
      </w:r>
      <w:r w:rsidRPr="008F766A">
        <w:rPr>
          <w:i/>
          <w:vertAlign w:val="subscript"/>
        </w:rPr>
        <w:t>i</w:t>
      </w:r>
      <w:proofErr w:type="spellEnd"/>
      <w:r w:rsidRPr="008876B0">
        <w:t xml:space="preserve">), </w:t>
      </w:r>
      <w:r w:rsidRPr="00250E54">
        <w:rPr>
          <w:position w:val="-14"/>
        </w:rPr>
        <w:object w:dxaOrig="620" w:dyaOrig="400" w14:anchorId="4AC17FB1">
          <v:shape id="_x0000_i1041" type="#_x0000_t75" style="width:31.15pt;height:19.9pt" o:ole="">
            <v:imagedata r:id="rId39" o:title=""/>
          </v:shape>
          <o:OLEObject Type="Embed" ProgID="Equation.3" ShapeID="_x0000_i1041" DrawAspect="Content" ObjectID="_1664878517" r:id="rId40"/>
        </w:object>
      </w:r>
      <w:r w:rsidRPr="008876B0">
        <w:t xml:space="preserve">– </w:t>
      </w:r>
      <w:r>
        <w:t>coefficient</w:t>
      </w:r>
      <w:r w:rsidRPr="008876B0">
        <w:t xml:space="preserve"> </w:t>
      </w:r>
      <w:r>
        <w:t>of</w:t>
      </w:r>
      <w:r w:rsidRPr="008876B0">
        <w:t xml:space="preserve"> </w:t>
      </w:r>
      <w:r w:rsidRPr="008F766A">
        <w:rPr>
          <w:i/>
        </w:rPr>
        <w:t>i</w:t>
      </w:r>
      <w:r w:rsidRPr="008876B0">
        <w:t>-</w:t>
      </w:r>
      <w:proofErr w:type="spellStart"/>
      <w:r>
        <w:t>th</w:t>
      </w:r>
      <w:proofErr w:type="spellEnd"/>
      <w:r>
        <w:t xml:space="preserve"> month </w:t>
      </w:r>
      <w:r w:rsidRPr="008876B0">
        <w:t>(</w:t>
      </w:r>
      <w:proofErr w:type="spellStart"/>
      <w:r>
        <w:rPr>
          <w:i/>
        </w:rPr>
        <w:t>month</w:t>
      </w:r>
      <w:r w:rsidRPr="008F766A">
        <w:rPr>
          <w:i/>
          <w:vertAlign w:val="subscript"/>
        </w:rPr>
        <w:t>i</w:t>
      </w:r>
      <w:proofErr w:type="spellEnd"/>
      <w:r>
        <w:t xml:space="preserve">), </w:t>
      </w:r>
      <w:r w:rsidRPr="001F7F5F">
        <w:rPr>
          <w:position w:val="-14"/>
        </w:rPr>
        <w:object w:dxaOrig="1320" w:dyaOrig="380" w14:anchorId="7C4C80F7">
          <v:shape id="_x0000_i1042" type="#_x0000_t75" style="width:66pt;height:19.15pt" o:ole="">
            <v:imagedata r:id="rId41" o:title=""/>
          </v:shape>
          <o:OLEObject Type="Embed" ProgID="Equation.3" ShapeID="_x0000_i1042" DrawAspect="Content" ObjectID="_1664878518" r:id="rId42"/>
        </w:object>
      </w:r>
      <w:r w:rsidRPr="008876B0">
        <w:rPr>
          <w:szCs w:val="24"/>
        </w:rPr>
        <w:t>–</w:t>
      </w:r>
      <w:r>
        <w:rPr>
          <w:szCs w:val="24"/>
        </w:rPr>
        <w:t xml:space="preserve"> TPRS for months independent for each year.</w:t>
      </w:r>
    </w:p>
    <w:p w14:paraId="4690C5D4" w14:textId="77777777" w:rsidR="009E2C18" w:rsidRDefault="009E2C18" w:rsidP="009E2C18">
      <w:pPr>
        <w:snapToGrid w:val="0"/>
        <w:rPr>
          <w:szCs w:val="24"/>
        </w:rPr>
      </w:pPr>
    </w:p>
    <w:p w14:paraId="3B024309" w14:textId="77777777" w:rsidR="009E2C18" w:rsidRDefault="009E2C18" w:rsidP="009E2C18">
      <w:pPr>
        <w:rPr>
          <w:szCs w:val="24"/>
        </w:rPr>
      </w:pPr>
      <w:r>
        <w:rPr>
          <w:szCs w:val="24"/>
        </w:rPr>
        <w:t>Finally, the best by BIC is GLM No 5 (see Table 1). Final estimates of the coefficients for GLM</w:t>
      </w:r>
      <w:r w:rsidRPr="00924D3F">
        <w:rPr>
          <w:szCs w:val="24"/>
        </w:rPr>
        <w:t xml:space="preserve"> </w:t>
      </w:r>
      <w:r>
        <w:rPr>
          <w:szCs w:val="24"/>
        </w:rPr>
        <w:t xml:space="preserve">No 5 were found using </w:t>
      </w:r>
      <w:r w:rsidRPr="00C85D88">
        <w:rPr>
          <w:szCs w:val="24"/>
        </w:rPr>
        <w:t>restricted maximum likelihood</w:t>
      </w:r>
      <w:r w:rsidRPr="00924D3F">
        <w:rPr>
          <w:szCs w:val="24"/>
        </w:rPr>
        <w:t xml:space="preserve"> </w:t>
      </w:r>
      <w:r>
        <w:rPr>
          <w:szCs w:val="24"/>
        </w:rPr>
        <w:t xml:space="preserve">as it is recommended </w:t>
      </w:r>
      <w:r w:rsidRPr="0040751D">
        <w:rPr>
          <w:szCs w:val="24"/>
        </w:rPr>
        <w:t>(Wood 2011)</w:t>
      </w:r>
      <w:r>
        <w:rPr>
          <w:szCs w:val="24"/>
        </w:rPr>
        <w:t xml:space="preserve">. </w:t>
      </w:r>
    </w:p>
    <w:p w14:paraId="60D2951F" w14:textId="77777777" w:rsidR="009E2C18" w:rsidRDefault="009E2C18" w:rsidP="009E2C18">
      <w:pPr>
        <w:rPr>
          <w:szCs w:val="24"/>
        </w:rPr>
      </w:pPr>
      <w:r>
        <w:rPr>
          <w:szCs w:val="24"/>
        </w:rPr>
        <w:lastRenderedPageBreak/>
        <w:t>The dataset with SSTs contains 1.8 times less observations (</w:t>
      </w:r>
      <w:r w:rsidRPr="002F674D">
        <w:rPr>
          <w:szCs w:val="24"/>
        </w:rPr>
        <w:t>10375</w:t>
      </w:r>
      <w:r>
        <w:rPr>
          <w:szCs w:val="24"/>
        </w:rPr>
        <w:t xml:space="preserve"> vs 18519). </w:t>
      </w:r>
      <w:proofErr w:type="gramStart"/>
      <w:r>
        <w:rPr>
          <w:szCs w:val="24"/>
        </w:rPr>
        <w:t>Nevertheless</w:t>
      </w:r>
      <w:proofErr w:type="gramEnd"/>
      <w:r>
        <w:rPr>
          <w:szCs w:val="24"/>
        </w:rPr>
        <w:t xml:space="preserve"> it was sufficient to find out that the best by BIC and AIC is GLM No 16 (see Table 2).</w:t>
      </w:r>
    </w:p>
    <w:p w14:paraId="09AFB2D6" w14:textId="77777777" w:rsidR="009E2C18" w:rsidRDefault="009E2C18" w:rsidP="009E2C18">
      <w:pPr>
        <w:rPr>
          <w:szCs w:val="24"/>
        </w:rPr>
      </w:pPr>
    </w:p>
    <w:p w14:paraId="346C76C9" w14:textId="77777777" w:rsidR="009E2C18" w:rsidRPr="00D774AA" w:rsidRDefault="009E2C18" w:rsidP="009E2C18">
      <w:r>
        <w:t>Table 2 – Models and their statistics for a set of data with SSTs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
        <w:gridCol w:w="5244"/>
        <w:gridCol w:w="559"/>
        <w:gridCol w:w="559"/>
        <w:gridCol w:w="603"/>
        <w:gridCol w:w="706"/>
        <w:gridCol w:w="706"/>
        <w:gridCol w:w="657"/>
      </w:tblGrid>
      <w:tr w:rsidR="009E2C18" w:rsidRPr="00DD2311" w14:paraId="59D205CB" w14:textId="77777777" w:rsidTr="00707610">
        <w:tc>
          <w:tcPr>
            <w:tcW w:w="419" w:type="dxa"/>
          </w:tcPr>
          <w:p w14:paraId="4015DBF4" w14:textId="77777777" w:rsidR="009E2C18" w:rsidRPr="00DD2311" w:rsidRDefault="009E2C18" w:rsidP="00707610">
            <w:pPr>
              <w:rPr>
                <w:sz w:val="20"/>
                <w:szCs w:val="20"/>
              </w:rPr>
            </w:pPr>
            <w:r w:rsidRPr="00CE4F0E">
              <w:rPr>
                <w:sz w:val="20"/>
                <w:szCs w:val="20"/>
              </w:rPr>
              <w:t xml:space="preserve">№ </w:t>
            </w:r>
          </w:p>
        </w:tc>
        <w:tc>
          <w:tcPr>
            <w:tcW w:w="5346" w:type="dxa"/>
          </w:tcPr>
          <w:p w14:paraId="21A3FECD" w14:textId="77777777" w:rsidR="009E2C18" w:rsidRPr="00DD2311" w:rsidRDefault="009E2C18" w:rsidP="00707610">
            <w:pPr>
              <w:rPr>
                <w:sz w:val="20"/>
                <w:szCs w:val="20"/>
              </w:rPr>
            </w:pPr>
            <w:r w:rsidRPr="00DD2311">
              <w:rPr>
                <w:position w:val="-12"/>
                <w:sz w:val="20"/>
                <w:szCs w:val="20"/>
              </w:rPr>
              <w:object w:dxaOrig="520" w:dyaOrig="360" w14:anchorId="1DFC7181">
                <v:shape id="_x0000_i1043" type="#_x0000_t75" style="width:25.9pt;height:17.65pt" o:ole="">
                  <v:imagedata r:id="rId16" o:title=""/>
                </v:shape>
                <o:OLEObject Type="Embed" ProgID="Equation.3" ShapeID="_x0000_i1043" DrawAspect="Content" ObjectID="_1664878519" r:id="rId43"/>
              </w:object>
            </w:r>
          </w:p>
        </w:tc>
        <w:tc>
          <w:tcPr>
            <w:tcW w:w="566" w:type="dxa"/>
          </w:tcPr>
          <w:p w14:paraId="2B72CC2D" w14:textId="77777777" w:rsidR="009E2C18" w:rsidRPr="00DD2311" w:rsidRDefault="009E2C18" w:rsidP="00707610">
            <w:pPr>
              <w:rPr>
                <w:sz w:val="20"/>
                <w:szCs w:val="20"/>
              </w:rPr>
            </w:pPr>
            <w:r w:rsidRPr="00DD2311">
              <w:rPr>
                <w:position w:val="-10"/>
                <w:sz w:val="20"/>
                <w:szCs w:val="20"/>
              </w:rPr>
              <w:object w:dxaOrig="200" w:dyaOrig="320" w14:anchorId="789B1962">
                <v:shape id="_x0000_i1044" type="#_x0000_t75" style="width:9.75pt;height:16.15pt" o:ole="">
                  <v:imagedata r:id="rId14" o:title=""/>
                </v:shape>
                <o:OLEObject Type="Embed" ProgID="Equation.3" ShapeID="_x0000_i1044" DrawAspect="Content" ObjectID="_1664878520" r:id="rId44"/>
              </w:object>
            </w:r>
          </w:p>
        </w:tc>
        <w:tc>
          <w:tcPr>
            <w:tcW w:w="566" w:type="dxa"/>
          </w:tcPr>
          <w:p w14:paraId="6E0F9BAF" w14:textId="77777777" w:rsidR="009E2C18" w:rsidRPr="00DD2311" w:rsidRDefault="009E2C18" w:rsidP="00707610">
            <w:pPr>
              <w:rPr>
                <w:sz w:val="20"/>
                <w:szCs w:val="20"/>
              </w:rPr>
            </w:pPr>
            <w:r w:rsidRPr="00DD2311">
              <w:rPr>
                <w:sz w:val="20"/>
                <w:szCs w:val="20"/>
              </w:rPr>
              <w:t>Adj. R</w:t>
            </w:r>
            <w:r w:rsidRPr="00DD2311">
              <w:rPr>
                <w:sz w:val="20"/>
                <w:szCs w:val="20"/>
                <w:vertAlign w:val="superscript"/>
              </w:rPr>
              <w:t>2</w:t>
            </w:r>
          </w:p>
        </w:tc>
        <w:tc>
          <w:tcPr>
            <w:tcW w:w="611" w:type="dxa"/>
          </w:tcPr>
          <w:p w14:paraId="67D47166" w14:textId="77777777" w:rsidR="009E2C18" w:rsidRPr="00DD2311" w:rsidRDefault="009E2C18" w:rsidP="00707610">
            <w:pPr>
              <w:rPr>
                <w:sz w:val="20"/>
                <w:szCs w:val="20"/>
              </w:rPr>
            </w:pPr>
            <w:r w:rsidRPr="00DD2311">
              <w:rPr>
                <w:sz w:val="20"/>
                <w:szCs w:val="20"/>
              </w:rPr>
              <w:t xml:space="preserve">Dev.  </w:t>
            </w:r>
            <w:proofErr w:type="spellStart"/>
            <w:r w:rsidRPr="00DD2311">
              <w:rPr>
                <w:sz w:val="20"/>
                <w:szCs w:val="20"/>
              </w:rPr>
              <w:t>expl</w:t>
            </w:r>
            <w:proofErr w:type="spellEnd"/>
            <w:r w:rsidRPr="00DD2311">
              <w:rPr>
                <w:sz w:val="20"/>
                <w:szCs w:val="20"/>
              </w:rPr>
              <w:t>.</w:t>
            </w:r>
          </w:p>
          <w:p w14:paraId="5C0F3463" w14:textId="77777777" w:rsidR="009E2C18" w:rsidRPr="00DD2311" w:rsidRDefault="009E2C18" w:rsidP="00707610">
            <w:pPr>
              <w:rPr>
                <w:sz w:val="20"/>
                <w:szCs w:val="20"/>
              </w:rPr>
            </w:pPr>
            <w:r w:rsidRPr="00DD2311">
              <w:rPr>
                <w:sz w:val="20"/>
                <w:szCs w:val="20"/>
              </w:rPr>
              <w:t>%</w:t>
            </w:r>
          </w:p>
        </w:tc>
        <w:tc>
          <w:tcPr>
            <w:tcW w:w="780" w:type="dxa"/>
          </w:tcPr>
          <w:p w14:paraId="4E59AE1A" w14:textId="77777777" w:rsidR="009E2C18" w:rsidRPr="00DD2311" w:rsidRDefault="009E2C18" w:rsidP="00707610">
            <w:pPr>
              <w:rPr>
                <w:sz w:val="20"/>
                <w:szCs w:val="20"/>
              </w:rPr>
            </w:pPr>
            <w:r w:rsidRPr="00DD2311">
              <w:rPr>
                <w:sz w:val="20"/>
                <w:szCs w:val="20"/>
              </w:rPr>
              <w:t>AIC</w:t>
            </w:r>
          </w:p>
        </w:tc>
        <w:tc>
          <w:tcPr>
            <w:tcW w:w="780" w:type="dxa"/>
          </w:tcPr>
          <w:p w14:paraId="61790A1D" w14:textId="77777777" w:rsidR="009E2C18" w:rsidRPr="00DD2311" w:rsidRDefault="009E2C18" w:rsidP="00707610">
            <w:pPr>
              <w:rPr>
                <w:sz w:val="20"/>
                <w:szCs w:val="20"/>
              </w:rPr>
            </w:pPr>
            <w:r>
              <w:rPr>
                <w:sz w:val="20"/>
                <w:szCs w:val="20"/>
              </w:rPr>
              <w:t>BIC</w:t>
            </w:r>
          </w:p>
        </w:tc>
        <w:tc>
          <w:tcPr>
            <w:tcW w:w="837" w:type="dxa"/>
          </w:tcPr>
          <w:p w14:paraId="7B85DF3C" w14:textId="77777777" w:rsidR="009E2C18" w:rsidRPr="00DD2311" w:rsidRDefault="009E2C18" w:rsidP="00707610">
            <w:pPr>
              <w:rPr>
                <w:sz w:val="20"/>
                <w:szCs w:val="20"/>
              </w:rPr>
            </w:pPr>
            <w:r w:rsidRPr="00DD2311">
              <w:rPr>
                <w:sz w:val="20"/>
                <w:szCs w:val="20"/>
              </w:rPr>
              <w:t>df</w:t>
            </w:r>
          </w:p>
        </w:tc>
      </w:tr>
      <w:tr w:rsidR="009E2C18" w:rsidRPr="00DD2311" w14:paraId="1490D5E7" w14:textId="77777777" w:rsidTr="00707610">
        <w:trPr>
          <w:trHeight w:val="170"/>
        </w:trPr>
        <w:tc>
          <w:tcPr>
            <w:tcW w:w="419" w:type="dxa"/>
          </w:tcPr>
          <w:p w14:paraId="69352678" w14:textId="77777777" w:rsidR="009E2C18" w:rsidRPr="00DD2311" w:rsidRDefault="009E2C18" w:rsidP="00707610">
            <w:pPr>
              <w:rPr>
                <w:sz w:val="20"/>
                <w:szCs w:val="20"/>
              </w:rPr>
            </w:pPr>
            <w:r>
              <w:rPr>
                <w:sz w:val="20"/>
                <w:szCs w:val="20"/>
              </w:rPr>
              <w:t>7</w:t>
            </w:r>
          </w:p>
        </w:tc>
        <w:tc>
          <w:tcPr>
            <w:tcW w:w="5346" w:type="dxa"/>
          </w:tcPr>
          <w:p w14:paraId="3711AEBF" w14:textId="77777777" w:rsidR="009E2C18" w:rsidRPr="00DD2311" w:rsidRDefault="009E2C18" w:rsidP="00707610">
            <w:pPr>
              <w:rPr>
                <w:sz w:val="20"/>
                <w:szCs w:val="20"/>
              </w:rPr>
            </w:pPr>
            <w:r w:rsidRPr="00DB50B3">
              <w:rPr>
                <w:position w:val="-32"/>
                <w:sz w:val="20"/>
                <w:szCs w:val="20"/>
              </w:rPr>
              <w:object w:dxaOrig="4800" w:dyaOrig="760" w14:anchorId="7129B54B">
                <v:shape id="_x0000_i1045" type="#_x0000_t75" style="width:247.2pt;height:39pt" o:ole="">
                  <v:imagedata r:id="rId19" o:title=""/>
                </v:shape>
                <o:OLEObject Type="Embed" ProgID="Equation.3" ShapeID="_x0000_i1045" DrawAspect="Content" ObjectID="_1664878521" r:id="rId45"/>
              </w:object>
            </w:r>
          </w:p>
        </w:tc>
        <w:tc>
          <w:tcPr>
            <w:tcW w:w="566" w:type="dxa"/>
          </w:tcPr>
          <w:p w14:paraId="3C69B778" w14:textId="77777777" w:rsidR="009E2C18" w:rsidRPr="00DD2311" w:rsidRDefault="009E2C18" w:rsidP="00707610">
            <w:pPr>
              <w:rPr>
                <w:sz w:val="20"/>
                <w:szCs w:val="20"/>
              </w:rPr>
            </w:pPr>
            <w:r>
              <w:rPr>
                <w:sz w:val="20"/>
                <w:szCs w:val="20"/>
              </w:rPr>
              <w:t>0.53</w:t>
            </w:r>
          </w:p>
        </w:tc>
        <w:tc>
          <w:tcPr>
            <w:tcW w:w="566" w:type="dxa"/>
          </w:tcPr>
          <w:p w14:paraId="3EB04784" w14:textId="77777777" w:rsidR="009E2C18" w:rsidRPr="00DD2311" w:rsidRDefault="009E2C18" w:rsidP="00707610">
            <w:pPr>
              <w:rPr>
                <w:sz w:val="20"/>
                <w:szCs w:val="20"/>
              </w:rPr>
            </w:pPr>
            <w:r>
              <w:rPr>
                <w:sz w:val="20"/>
                <w:szCs w:val="20"/>
              </w:rPr>
              <w:t>0.24</w:t>
            </w:r>
          </w:p>
        </w:tc>
        <w:tc>
          <w:tcPr>
            <w:tcW w:w="611" w:type="dxa"/>
          </w:tcPr>
          <w:p w14:paraId="0BB47364" w14:textId="77777777" w:rsidR="009E2C18" w:rsidRPr="00DD2311" w:rsidRDefault="009E2C18" w:rsidP="00707610">
            <w:pPr>
              <w:rPr>
                <w:sz w:val="20"/>
                <w:szCs w:val="20"/>
              </w:rPr>
            </w:pPr>
            <w:r>
              <w:rPr>
                <w:sz w:val="20"/>
                <w:szCs w:val="20"/>
              </w:rPr>
              <w:t>22.9</w:t>
            </w:r>
          </w:p>
        </w:tc>
        <w:tc>
          <w:tcPr>
            <w:tcW w:w="780" w:type="dxa"/>
          </w:tcPr>
          <w:p w14:paraId="24BB6E0A" w14:textId="77777777" w:rsidR="009E2C18" w:rsidRPr="00DD2311" w:rsidRDefault="009E2C18" w:rsidP="00707610">
            <w:pPr>
              <w:rPr>
                <w:sz w:val="20"/>
                <w:szCs w:val="20"/>
              </w:rPr>
            </w:pPr>
            <w:r>
              <w:rPr>
                <w:sz w:val="20"/>
                <w:szCs w:val="20"/>
              </w:rPr>
              <w:t>70024</w:t>
            </w:r>
          </w:p>
        </w:tc>
        <w:tc>
          <w:tcPr>
            <w:tcW w:w="780" w:type="dxa"/>
          </w:tcPr>
          <w:p w14:paraId="45793DA4" w14:textId="77777777" w:rsidR="009E2C18" w:rsidRDefault="009E2C18" w:rsidP="00707610">
            <w:pPr>
              <w:rPr>
                <w:sz w:val="20"/>
                <w:szCs w:val="20"/>
              </w:rPr>
            </w:pPr>
            <w:r w:rsidRPr="009F73E8">
              <w:rPr>
                <w:sz w:val="20"/>
                <w:szCs w:val="20"/>
              </w:rPr>
              <w:t>7089</w:t>
            </w:r>
            <w:r>
              <w:rPr>
                <w:sz w:val="20"/>
                <w:szCs w:val="20"/>
              </w:rPr>
              <w:t>7</w:t>
            </w:r>
          </w:p>
        </w:tc>
        <w:tc>
          <w:tcPr>
            <w:tcW w:w="837" w:type="dxa"/>
          </w:tcPr>
          <w:p w14:paraId="573E8568" w14:textId="77777777" w:rsidR="009E2C18" w:rsidRPr="00DD2311" w:rsidRDefault="009E2C18" w:rsidP="00707610">
            <w:pPr>
              <w:rPr>
                <w:sz w:val="20"/>
                <w:szCs w:val="20"/>
              </w:rPr>
            </w:pPr>
            <w:r>
              <w:rPr>
                <w:sz w:val="20"/>
                <w:szCs w:val="20"/>
              </w:rPr>
              <w:t>120.5</w:t>
            </w:r>
          </w:p>
        </w:tc>
      </w:tr>
      <w:tr w:rsidR="009E2C18" w:rsidRPr="00DD2311" w14:paraId="4FE19C5E" w14:textId="77777777" w:rsidTr="00707610">
        <w:trPr>
          <w:trHeight w:val="170"/>
        </w:trPr>
        <w:tc>
          <w:tcPr>
            <w:tcW w:w="419" w:type="dxa"/>
          </w:tcPr>
          <w:p w14:paraId="136AC0B5" w14:textId="77777777" w:rsidR="009E2C18" w:rsidRPr="00DD2311" w:rsidRDefault="009E2C18" w:rsidP="00707610">
            <w:pPr>
              <w:rPr>
                <w:sz w:val="20"/>
                <w:szCs w:val="20"/>
              </w:rPr>
            </w:pPr>
            <w:r>
              <w:rPr>
                <w:sz w:val="20"/>
                <w:szCs w:val="20"/>
              </w:rPr>
              <w:t>8</w:t>
            </w:r>
          </w:p>
        </w:tc>
        <w:tc>
          <w:tcPr>
            <w:tcW w:w="5346" w:type="dxa"/>
          </w:tcPr>
          <w:p w14:paraId="016FA5AB" w14:textId="77777777" w:rsidR="009E2C18" w:rsidRPr="00DD2311" w:rsidRDefault="009E2C18" w:rsidP="00707610">
            <w:pPr>
              <w:rPr>
                <w:sz w:val="20"/>
                <w:szCs w:val="20"/>
              </w:rPr>
            </w:pPr>
            <w:r w:rsidRPr="00AA318E">
              <w:rPr>
                <w:position w:val="-36"/>
                <w:sz w:val="20"/>
                <w:szCs w:val="20"/>
              </w:rPr>
              <w:object w:dxaOrig="3920" w:dyaOrig="840" w14:anchorId="681CDF47">
                <v:shape id="_x0000_i1046" type="#_x0000_t75" style="width:201.7pt;height:43.15pt" o:ole="">
                  <v:imagedata r:id="rId21" o:title=""/>
                </v:shape>
                <o:OLEObject Type="Embed" ProgID="Equation.3" ShapeID="_x0000_i1046" DrawAspect="Content" ObjectID="_1664878522" r:id="rId46"/>
              </w:object>
            </w:r>
          </w:p>
        </w:tc>
        <w:tc>
          <w:tcPr>
            <w:tcW w:w="566" w:type="dxa"/>
          </w:tcPr>
          <w:p w14:paraId="3333304B" w14:textId="77777777" w:rsidR="009E2C18" w:rsidRPr="0000205C" w:rsidRDefault="009E2C18" w:rsidP="00707610">
            <w:pPr>
              <w:rPr>
                <w:sz w:val="20"/>
                <w:szCs w:val="20"/>
              </w:rPr>
            </w:pPr>
            <w:r>
              <w:rPr>
                <w:sz w:val="20"/>
                <w:szCs w:val="20"/>
              </w:rPr>
              <w:t>0.53</w:t>
            </w:r>
          </w:p>
        </w:tc>
        <w:tc>
          <w:tcPr>
            <w:tcW w:w="566" w:type="dxa"/>
          </w:tcPr>
          <w:p w14:paraId="4DD0764D" w14:textId="77777777" w:rsidR="009E2C18" w:rsidRPr="00DD2311" w:rsidRDefault="009E2C18" w:rsidP="00707610">
            <w:pPr>
              <w:rPr>
                <w:sz w:val="20"/>
                <w:szCs w:val="20"/>
              </w:rPr>
            </w:pPr>
            <w:r>
              <w:rPr>
                <w:sz w:val="20"/>
                <w:szCs w:val="20"/>
              </w:rPr>
              <w:t>0.24</w:t>
            </w:r>
          </w:p>
        </w:tc>
        <w:tc>
          <w:tcPr>
            <w:tcW w:w="611" w:type="dxa"/>
          </w:tcPr>
          <w:p w14:paraId="51575122" w14:textId="77777777" w:rsidR="009E2C18" w:rsidRPr="00DD2311" w:rsidRDefault="009E2C18" w:rsidP="00707610">
            <w:pPr>
              <w:rPr>
                <w:sz w:val="20"/>
                <w:szCs w:val="20"/>
              </w:rPr>
            </w:pPr>
            <w:r>
              <w:rPr>
                <w:sz w:val="20"/>
                <w:szCs w:val="20"/>
              </w:rPr>
              <w:t>23.5</w:t>
            </w:r>
          </w:p>
        </w:tc>
        <w:tc>
          <w:tcPr>
            <w:tcW w:w="780" w:type="dxa"/>
          </w:tcPr>
          <w:p w14:paraId="1DD06FC1" w14:textId="77777777" w:rsidR="009E2C18" w:rsidRPr="00DD2311" w:rsidRDefault="009E2C18" w:rsidP="00707610">
            <w:pPr>
              <w:rPr>
                <w:sz w:val="20"/>
                <w:szCs w:val="20"/>
              </w:rPr>
            </w:pPr>
            <w:r>
              <w:rPr>
                <w:sz w:val="20"/>
                <w:szCs w:val="20"/>
              </w:rPr>
              <w:t>69940</w:t>
            </w:r>
          </w:p>
        </w:tc>
        <w:tc>
          <w:tcPr>
            <w:tcW w:w="780" w:type="dxa"/>
          </w:tcPr>
          <w:p w14:paraId="605BEFE4" w14:textId="77777777" w:rsidR="009E2C18" w:rsidRPr="00DD2311" w:rsidRDefault="009E2C18" w:rsidP="00707610">
            <w:pPr>
              <w:rPr>
                <w:sz w:val="20"/>
                <w:szCs w:val="20"/>
              </w:rPr>
            </w:pPr>
            <w:r w:rsidRPr="009F73E8">
              <w:rPr>
                <w:sz w:val="20"/>
                <w:szCs w:val="20"/>
              </w:rPr>
              <w:t>7086</w:t>
            </w:r>
            <w:r>
              <w:rPr>
                <w:sz w:val="20"/>
                <w:szCs w:val="20"/>
              </w:rPr>
              <w:t>8</w:t>
            </w:r>
          </w:p>
        </w:tc>
        <w:tc>
          <w:tcPr>
            <w:tcW w:w="837" w:type="dxa"/>
          </w:tcPr>
          <w:p w14:paraId="420EE12F" w14:textId="77777777" w:rsidR="009E2C18" w:rsidRPr="00DD2311" w:rsidRDefault="009E2C18" w:rsidP="00707610">
            <w:pPr>
              <w:rPr>
                <w:sz w:val="20"/>
                <w:szCs w:val="20"/>
              </w:rPr>
            </w:pPr>
            <w:r>
              <w:rPr>
                <w:sz w:val="20"/>
                <w:szCs w:val="20"/>
              </w:rPr>
              <w:t>128.0</w:t>
            </w:r>
          </w:p>
        </w:tc>
      </w:tr>
      <w:tr w:rsidR="009E2C18" w:rsidRPr="00DD2311" w14:paraId="487238C1" w14:textId="77777777" w:rsidTr="00707610">
        <w:tc>
          <w:tcPr>
            <w:tcW w:w="419" w:type="dxa"/>
          </w:tcPr>
          <w:p w14:paraId="1D38A941" w14:textId="77777777" w:rsidR="009E2C18" w:rsidRPr="00DD2311" w:rsidRDefault="009E2C18" w:rsidP="00707610">
            <w:pPr>
              <w:rPr>
                <w:sz w:val="20"/>
                <w:szCs w:val="20"/>
              </w:rPr>
            </w:pPr>
            <w:r>
              <w:rPr>
                <w:sz w:val="20"/>
                <w:szCs w:val="20"/>
              </w:rPr>
              <w:t>9</w:t>
            </w:r>
          </w:p>
        </w:tc>
        <w:tc>
          <w:tcPr>
            <w:tcW w:w="5346" w:type="dxa"/>
          </w:tcPr>
          <w:p w14:paraId="21C1D3B2" w14:textId="77777777" w:rsidR="009E2C18" w:rsidRPr="00DD2311" w:rsidRDefault="009E2C18" w:rsidP="00707610">
            <w:pPr>
              <w:rPr>
                <w:sz w:val="20"/>
                <w:szCs w:val="20"/>
              </w:rPr>
            </w:pPr>
            <w:r w:rsidRPr="00AA318E">
              <w:rPr>
                <w:position w:val="-36"/>
                <w:sz w:val="20"/>
                <w:szCs w:val="20"/>
              </w:rPr>
              <w:object w:dxaOrig="3920" w:dyaOrig="840" w14:anchorId="36AE8953">
                <v:shape id="_x0000_i1047" type="#_x0000_t75" style="width:201.7pt;height:43.15pt" o:ole="">
                  <v:imagedata r:id="rId23" o:title=""/>
                </v:shape>
                <o:OLEObject Type="Embed" ProgID="Equation.3" ShapeID="_x0000_i1047" DrawAspect="Content" ObjectID="_1664878523" r:id="rId47"/>
              </w:object>
            </w:r>
          </w:p>
        </w:tc>
        <w:tc>
          <w:tcPr>
            <w:tcW w:w="566" w:type="dxa"/>
          </w:tcPr>
          <w:p w14:paraId="23E3062B" w14:textId="77777777" w:rsidR="009E2C18" w:rsidRPr="00DD2311" w:rsidRDefault="009E2C18" w:rsidP="00707610">
            <w:pPr>
              <w:rPr>
                <w:sz w:val="20"/>
                <w:szCs w:val="20"/>
              </w:rPr>
            </w:pPr>
            <w:r>
              <w:rPr>
                <w:sz w:val="20"/>
                <w:szCs w:val="20"/>
              </w:rPr>
              <w:t>0.61</w:t>
            </w:r>
          </w:p>
        </w:tc>
        <w:tc>
          <w:tcPr>
            <w:tcW w:w="566" w:type="dxa"/>
          </w:tcPr>
          <w:p w14:paraId="5770636E" w14:textId="77777777" w:rsidR="009E2C18" w:rsidRPr="00DD2311" w:rsidRDefault="009E2C18" w:rsidP="00707610">
            <w:pPr>
              <w:rPr>
                <w:sz w:val="20"/>
                <w:szCs w:val="20"/>
              </w:rPr>
            </w:pPr>
            <w:r>
              <w:rPr>
                <w:sz w:val="20"/>
                <w:szCs w:val="20"/>
              </w:rPr>
              <w:t>0.14</w:t>
            </w:r>
          </w:p>
        </w:tc>
        <w:tc>
          <w:tcPr>
            <w:tcW w:w="611" w:type="dxa"/>
          </w:tcPr>
          <w:p w14:paraId="0DA35B90" w14:textId="77777777" w:rsidR="009E2C18" w:rsidRPr="00DD2311" w:rsidRDefault="009E2C18" w:rsidP="00707610">
            <w:pPr>
              <w:rPr>
                <w:sz w:val="20"/>
                <w:szCs w:val="20"/>
              </w:rPr>
            </w:pPr>
            <w:r>
              <w:rPr>
                <w:sz w:val="20"/>
                <w:szCs w:val="20"/>
              </w:rPr>
              <w:t>14.1</w:t>
            </w:r>
          </w:p>
        </w:tc>
        <w:tc>
          <w:tcPr>
            <w:tcW w:w="780" w:type="dxa"/>
          </w:tcPr>
          <w:p w14:paraId="4EFC6CAB" w14:textId="77777777" w:rsidR="009E2C18" w:rsidRPr="00DD2311" w:rsidRDefault="009E2C18" w:rsidP="00707610">
            <w:pPr>
              <w:rPr>
                <w:sz w:val="20"/>
                <w:szCs w:val="20"/>
              </w:rPr>
            </w:pPr>
            <w:r>
              <w:rPr>
                <w:sz w:val="20"/>
                <w:szCs w:val="20"/>
              </w:rPr>
              <w:t>71138</w:t>
            </w:r>
          </w:p>
        </w:tc>
        <w:tc>
          <w:tcPr>
            <w:tcW w:w="780" w:type="dxa"/>
          </w:tcPr>
          <w:p w14:paraId="44E1AF4B" w14:textId="77777777" w:rsidR="009E2C18" w:rsidRPr="00DD2311" w:rsidRDefault="009E2C18" w:rsidP="00707610">
            <w:pPr>
              <w:rPr>
                <w:sz w:val="20"/>
                <w:szCs w:val="20"/>
              </w:rPr>
            </w:pPr>
            <w:r w:rsidRPr="00E41636">
              <w:rPr>
                <w:sz w:val="20"/>
                <w:szCs w:val="20"/>
              </w:rPr>
              <w:t>71658</w:t>
            </w:r>
          </w:p>
        </w:tc>
        <w:tc>
          <w:tcPr>
            <w:tcW w:w="837" w:type="dxa"/>
          </w:tcPr>
          <w:p w14:paraId="210E9B8D" w14:textId="77777777" w:rsidR="009E2C18" w:rsidRPr="00DD2311" w:rsidRDefault="009E2C18" w:rsidP="00707610">
            <w:pPr>
              <w:rPr>
                <w:sz w:val="20"/>
                <w:szCs w:val="20"/>
              </w:rPr>
            </w:pPr>
            <w:r>
              <w:rPr>
                <w:sz w:val="20"/>
                <w:szCs w:val="20"/>
              </w:rPr>
              <w:t>71.8</w:t>
            </w:r>
          </w:p>
        </w:tc>
      </w:tr>
      <w:tr w:rsidR="009E2C18" w:rsidRPr="00DD2311" w14:paraId="35CD509A" w14:textId="77777777" w:rsidTr="00707610">
        <w:tc>
          <w:tcPr>
            <w:tcW w:w="419" w:type="dxa"/>
          </w:tcPr>
          <w:p w14:paraId="60F8175B" w14:textId="77777777" w:rsidR="009E2C18" w:rsidRPr="00DD2311" w:rsidRDefault="009E2C18" w:rsidP="00707610">
            <w:pPr>
              <w:rPr>
                <w:sz w:val="20"/>
                <w:szCs w:val="20"/>
              </w:rPr>
            </w:pPr>
            <w:r>
              <w:rPr>
                <w:sz w:val="20"/>
                <w:szCs w:val="20"/>
              </w:rPr>
              <w:t>10</w:t>
            </w:r>
          </w:p>
        </w:tc>
        <w:tc>
          <w:tcPr>
            <w:tcW w:w="5346" w:type="dxa"/>
          </w:tcPr>
          <w:p w14:paraId="28A4F6B2" w14:textId="77777777" w:rsidR="009E2C18" w:rsidRPr="00DD2311" w:rsidRDefault="009E2C18" w:rsidP="00707610">
            <w:pPr>
              <w:rPr>
                <w:sz w:val="20"/>
                <w:szCs w:val="20"/>
              </w:rPr>
            </w:pPr>
            <w:r w:rsidRPr="00AA318E">
              <w:rPr>
                <w:position w:val="-36"/>
                <w:sz w:val="20"/>
                <w:szCs w:val="20"/>
              </w:rPr>
              <w:object w:dxaOrig="3920" w:dyaOrig="840" w14:anchorId="60D70985">
                <v:shape id="_x0000_i1048" type="#_x0000_t75" style="width:201.7pt;height:43.15pt" o:ole="">
                  <v:imagedata r:id="rId25" o:title=""/>
                </v:shape>
                <o:OLEObject Type="Embed" ProgID="Equation.3" ShapeID="_x0000_i1048" DrawAspect="Content" ObjectID="_1664878524" r:id="rId48"/>
              </w:object>
            </w:r>
          </w:p>
        </w:tc>
        <w:tc>
          <w:tcPr>
            <w:tcW w:w="566" w:type="dxa"/>
          </w:tcPr>
          <w:p w14:paraId="5B98CF12" w14:textId="77777777" w:rsidR="009E2C18" w:rsidRPr="00DD2311" w:rsidRDefault="009E2C18" w:rsidP="00707610">
            <w:pPr>
              <w:rPr>
                <w:sz w:val="20"/>
                <w:szCs w:val="20"/>
              </w:rPr>
            </w:pPr>
            <w:r>
              <w:rPr>
                <w:sz w:val="20"/>
                <w:szCs w:val="20"/>
              </w:rPr>
              <w:t>0.55</w:t>
            </w:r>
          </w:p>
        </w:tc>
        <w:tc>
          <w:tcPr>
            <w:tcW w:w="566" w:type="dxa"/>
          </w:tcPr>
          <w:p w14:paraId="104CDF87" w14:textId="77777777" w:rsidR="009E2C18" w:rsidRPr="00DD2311" w:rsidRDefault="009E2C18" w:rsidP="00707610">
            <w:pPr>
              <w:rPr>
                <w:sz w:val="20"/>
                <w:szCs w:val="20"/>
              </w:rPr>
            </w:pPr>
            <w:r>
              <w:rPr>
                <w:sz w:val="20"/>
                <w:szCs w:val="20"/>
              </w:rPr>
              <w:t>0.20</w:t>
            </w:r>
          </w:p>
        </w:tc>
        <w:tc>
          <w:tcPr>
            <w:tcW w:w="611" w:type="dxa"/>
          </w:tcPr>
          <w:p w14:paraId="7027E66D" w14:textId="77777777" w:rsidR="009E2C18" w:rsidRPr="00DD2311" w:rsidRDefault="009E2C18" w:rsidP="00707610">
            <w:pPr>
              <w:rPr>
                <w:sz w:val="20"/>
                <w:szCs w:val="20"/>
              </w:rPr>
            </w:pPr>
            <w:r>
              <w:rPr>
                <w:sz w:val="20"/>
                <w:szCs w:val="20"/>
              </w:rPr>
              <w:t>21.4</w:t>
            </w:r>
          </w:p>
        </w:tc>
        <w:tc>
          <w:tcPr>
            <w:tcW w:w="780" w:type="dxa"/>
          </w:tcPr>
          <w:p w14:paraId="45BFE021" w14:textId="77777777" w:rsidR="009E2C18" w:rsidRPr="00DD2311" w:rsidRDefault="009E2C18" w:rsidP="00707610">
            <w:pPr>
              <w:rPr>
                <w:sz w:val="20"/>
                <w:szCs w:val="20"/>
              </w:rPr>
            </w:pPr>
            <w:r w:rsidRPr="0020069A">
              <w:rPr>
                <w:sz w:val="20"/>
                <w:szCs w:val="20"/>
              </w:rPr>
              <w:t>70221</w:t>
            </w:r>
          </w:p>
        </w:tc>
        <w:tc>
          <w:tcPr>
            <w:tcW w:w="780" w:type="dxa"/>
          </w:tcPr>
          <w:p w14:paraId="6D0627A1" w14:textId="77777777" w:rsidR="009E2C18" w:rsidRPr="00DD2311" w:rsidRDefault="009E2C18" w:rsidP="00707610">
            <w:pPr>
              <w:rPr>
                <w:sz w:val="20"/>
                <w:szCs w:val="20"/>
              </w:rPr>
            </w:pPr>
            <w:r w:rsidRPr="0020069A">
              <w:rPr>
                <w:sz w:val="20"/>
                <w:szCs w:val="20"/>
              </w:rPr>
              <w:t>71025</w:t>
            </w:r>
          </w:p>
        </w:tc>
        <w:tc>
          <w:tcPr>
            <w:tcW w:w="837" w:type="dxa"/>
          </w:tcPr>
          <w:p w14:paraId="202B3CEF" w14:textId="77777777" w:rsidR="009E2C18" w:rsidRPr="00DD2311" w:rsidRDefault="009E2C18" w:rsidP="00707610">
            <w:pPr>
              <w:rPr>
                <w:sz w:val="20"/>
                <w:szCs w:val="20"/>
              </w:rPr>
            </w:pPr>
            <w:r>
              <w:rPr>
                <w:sz w:val="20"/>
                <w:szCs w:val="20"/>
              </w:rPr>
              <w:t>111.0</w:t>
            </w:r>
          </w:p>
        </w:tc>
      </w:tr>
      <w:tr w:rsidR="009E2C18" w:rsidRPr="00DD2311" w14:paraId="3C8A742D" w14:textId="77777777" w:rsidTr="00707610">
        <w:tc>
          <w:tcPr>
            <w:tcW w:w="419" w:type="dxa"/>
          </w:tcPr>
          <w:p w14:paraId="2099EB21" w14:textId="77777777" w:rsidR="009E2C18" w:rsidRPr="00DD2311" w:rsidRDefault="009E2C18" w:rsidP="00707610">
            <w:pPr>
              <w:rPr>
                <w:sz w:val="20"/>
                <w:szCs w:val="20"/>
              </w:rPr>
            </w:pPr>
            <w:r>
              <w:rPr>
                <w:sz w:val="20"/>
                <w:szCs w:val="20"/>
              </w:rPr>
              <w:t>11</w:t>
            </w:r>
          </w:p>
        </w:tc>
        <w:tc>
          <w:tcPr>
            <w:tcW w:w="5346" w:type="dxa"/>
          </w:tcPr>
          <w:p w14:paraId="4BDE19E5" w14:textId="77777777" w:rsidR="009E2C18" w:rsidRPr="00DD2311" w:rsidRDefault="009E2C18" w:rsidP="00707610">
            <w:pPr>
              <w:rPr>
                <w:sz w:val="20"/>
                <w:szCs w:val="20"/>
              </w:rPr>
            </w:pPr>
            <w:r w:rsidRPr="00AA318E">
              <w:rPr>
                <w:position w:val="-36"/>
                <w:sz w:val="20"/>
                <w:szCs w:val="20"/>
              </w:rPr>
              <w:object w:dxaOrig="3920" w:dyaOrig="840" w14:anchorId="34952163">
                <v:shape id="_x0000_i1049" type="#_x0000_t75" style="width:201.7pt;height:43.15pt" o:ole="">
                  <v:imagedata r:id="rId27" o:title=""/>
                </v:shape>
                <o:OLEObject Type="Embed" ProgID="Equation.3" ShapeID="_x0000_i1049" DrawAspect="Content" ObjectID="_1664878525" r:id="rId49"/>
              </w:object>
            </w:r>
          </w:p>
        </w:tc>
        <w:tc>
          <w:tcPr>
            <w:tcW w:w="566" w:type="dxa"/>
          </w:tcPr>
          <w:p w14:paraId="229435EB" w14:textId="77777777" w:rsidR="009E2C18" w:rsidRPr="00DD2311" w:rsidRDefault="009E2C18" w:rsidP="00707610">
            <w:pPr>
              <w:rPr>
                <w:sz w:val="20"/>
                <w:szCs w:val="20"/>
              </w:rPr>
            </w:pPr>
            <w:r>
              <w:rPr>
                <w:sz w:val="20"/>
                <w:szCs w:val="20"/>
              </w:rPr>
              <w:t>0.53</w:t>
            </w:r>
          </w:p>
        </w:tc>
        <w:tc>
          <w:tcPr>
            <w:tcW w:w="566" w:type="dxa"/>
          </w:tcPr>
          <w:p w14:paraId="2AE5360A" w14:textId="77777777" w:rsidR="009E2C18" w:rsidRPr="00DD2311" w:rsidRDefault="009E2C18" w:rsidP="00707610">
            <w:pPr>
              <w:rPr>
                <w:sz w:val="20"/>
                <w:szCs w:val="20"/>
              </w:rPr>
            </w:pPr>
            <w:r>
              <w:rPr>
                <w:sz w:val="20"/>
                <w:szCs w:val="20"/>
              </w:rPr>
              <w:t>0.24</w:t>
            </w:r>
          </w:p>
        </w:tc>
        <w:tc>
          <w:tcPr>
            <w:tcW w:w="611" w:type="dxa"/>
          </w:tcPr>
          <w:p w14:paraId="3656E3EB" w14:textId="77777777" w:rsidR="009E2C18" w:rsidRPr="00DD2311" w:rsidRDefault="009E2C18" w:rsidP="00707610">
            <w:pPr>
              <w:rPr>
                <w:sz w:val="20"/>
                <w:szCs w:val="20"/>
              </w:rPr>
            </w:pPr>
            <w:r>
              <w:rPr>
                <w:sz w:val="20"/>
                <w:szCs w:val="20"/>
              </w:rPr>
              <w:t>23.5</w:t>
            </w:r>
          </w:p>
        </w:tc>
        <w:tc>
          <w:tcPr>
            <w:tcW w:w="780" w:type="dxa"/>
          </w:tcPr>
          <w:p w14:paraId="3E727062" w14:textId="77777777" w:rsidR="009E2C18" w:rsidRPr="00DD2311" w:rsidRDefault="009E2C18" w:rsidP="00707610">
            <w:pPr>
              <w:rPr>
                <w:sz w:val="20"/>
                <w:szCs w:val="20"/>
              </w:rPr>
            </w:pPr>
            <w:r w:rsidRPr="00601710">
              <w:rPr>
                <w:sz w:val="20"/>
                <w:szCs w:val="20"/>
              </w:rPr>
              <w:t>699</w:t>
            </w:r>
            <w:r>
              <w:rPr>
                <w:sz w:val="20"/>
                <w:szCs w:val="20"/>
              </w:rPr>
              <w:t>40</w:t>
            </w:r>
          </w:p>
        </w:tc>
        <w:tc>
          <w:tcPr>
            <w:tcW w:w="780" w:type="dxa"/>
          </w:tcPr>
          <w:p w14:paraId="474E3A6A" w14:textId="77777777" w:rsidR="009E2C18" w:rsidRPr="00601710" w:rsidRDefault="009E2C18" w:rsidP="00707610">
            <w:pPr>
              <w:rPr>
                <w:sz w:val="20"/>
                <w:szCs w:val="20"/>
              </w:rPr>
            </w:pPr>
            <w:r w:rsidRPr="00601710">
              <w:rPr>
                <w:sz w:val="20"/>
                <w:szCs w:val="20"/>
              </w:rPr>
              <w:t>70868</w:t>
            </w:r>
          </w:p>
        </w:tc>
        <w:tc>
          <w:tcPr>
            <w:tcW w:w="837" w:type="dxa"/>
          </w:tcPr>
          <w:p w14:paraId="1F23D40B" w14:textId="77777777" w:rsidR="009E2C18" w:rsidRPr="00DD2311" w:rsidRDefault="009E2C18" w:rsidP="00707610">
            <w:pPr>
              <w:rPr>
                <w:sz w:val="20"/>
                <w:szCs w:val="20"/>
              </w:rPr>
            </w:pPr>
            <w:r>
              <w:rPr>
                <w:sz w:val="20"/>
                <w:szCs w:val="20"/>
              </w:rPr>
              <w:t>128.0</w:t>
            </w:r>
          </w:p>
        </w:tc>
      </w:tr>
      <w:tr w:rsidR="009E2C18" w:rsidRPr="00DD2311" w14:paraId="6647D4F4" w14:textId="77777777" w:rsidTr="00707610">
        <w:tc>
          <w:tcPr>
            <w:tcW w:w="419" w:type="dxa"/>
          </w:tcPr>
          <w:p w14:paraId="2697B572" w14:textId="77777777" w:rsidR="009E2C18" w:rsidRPr="00DD2311" w:rsidRDefault="009E2C18" w:rsidP="00707610">
            <w:pPr>
              <w:rPr>
                <w:sz w:val="20"/>
                <w:szCs w:val="20"/>
              </w:rPr>
            </w:pPr>
            <w:r>
              <w:rPr>
                <w:sz w:val="20"/>
                <w:szCs w:val="20"/>
              </w:rPr>
              <w:t>12</w:t>
            </w:r>
          </w:p>
        </w:tc>
        <w:tc>
          <w:tcPr>
            <w:tcW w:w="5346" w:type="dxa"/>
          </w:tcPr>
          <w:p w14:paraId="25189AC0" w14:textId="77777777" w:rsidR="009E2C18" w:rsidRPr="00DD2311" w:rsidRDefault="009E2C18" w:rsidP="00707610">
            <w:pPr>
              <w:rPr>
                <w:sz w:val="20"/>
                <w:szCs w:val="20"/>
              </w:rPr>
            </w:pPr>
            <w:r w:rsidRPr="00FA6D15">
              <w:rPr>
                <w:position w:val="-36"/>
                <w:sz w:val="20"/>
                <w:szCs w:val="20"/>
              </w:rPr>
              <w:object w:dxaOrig="4620" w:dyaOrig="840" w14:anchorId="582EA649">
                <v:shape id="_x0000_i1050" type="#_x0000_t75" style="width:237.7pt;height:43.15pt" o:ole="">
                  <v:imagedata r:id="rId50" o:title=""/>
                </v:shape>
                <o:OLEObject Type="Embed" ProgID="Equation.3" ShapeID="_x0000_i1050" DrawAspect="Content" ObjectID="_1664878526" r:id="rId51"/>
              </w:object>
            </w:r>
          </w:p>
        </w:tc>
        <w:tc>
          <w:tcPr>
            <w:tcW w:w="566" w:type="dxa"/>
          </w:tcPr>
          <w:p w14:paraId="3BF58467" w14:textId="77777777" w:rsidR="009E2C18" w:rsidRPr="00DD2311" w:rsidRDefault="009E2C18" w:rsidP="00707610">
            <w:pPr>
              <w:rPr>
                <w:sz w:val="20"/>
                <w:szCs w:val="20"/>
              </w:rPr>
            </w:pPr>
            <w:r>
              <w:rPr>
                <w:sz w:val="20"/>
                <w:szCs w:val="20"/>
              </w:rPr>
              <w:t>0.52</w:t>
            </w:r>
          </w:p>
        </w:tc>
        <w:tc>
          <w:tcPr>
            <w:tcW w:w="566" w:type="dxa"/>
          </w:tcPr>
          <w:p w14:paraId="54E5364A" w14:textId="77777777" w:rsidR="009E2C18" w:rsidRPr="00DD2311" w:rsidRDefault="009E2C18" w:rsidP="00707610">
            <w:pPr>
              <w:rPr>
                <w:sz w:val="20"/>
                <w:szCs w:val="20"/>
              </w:rPr>
            </w:pPr>
            <w:r>
              <w:rPr>
                <w:sz w:val="20"/>
                <w:szCs w:val="20"/>
              </w:rPr>
              <w:t>0.25</w:t>
            </w:r>
          </w:p>
        </w:tc>
        <w:tc>
          <w:tcPr>
            <w:tcW w:w="611" w:type="dxa"/>
          </w:tcPr>
          <w:p w14:paraId="78608AAC" w14:textId="77777777" w:rsidR="009E2C18" w:rsidRPr="00DD2311" w:rsidRDefault="009E2C18" w:rsidP="00707610">
            <w:pPr>
              <w:rPr>
                <w:sz w:val="20"/>
                <w:szCs w:val="20"/>
              </w:rPr>
            </w:pPr>
            <w:r>
              <w:rPr>
                <w:sz w:val="20"/>
                <w:szCs w:val="20"/>
              </w:rPr>
              <w:t>24.5</w:t>
            </w:r>
          </w:p>
        </w:tc>
        <w:tc>
          <w:tcPr>
            <w:tcW w:w="780" w:type="dxa"/>
          </w:tcPr>
          <w:p w14:paraId="2AB4E7DD" w14:textId="77777777" w:rsidR="009E2C18" w:rsidRPr="005B2963" w:rsidRDefault="009E2C18" w:rsidP="00707610">
            <w:pPr>
              <w:rPr>
                <w:sz w:val="20"/>
                <w:szCs w:val="20"/>
              </w:rPr>
            </w:pPr>
            <w:r w:rsidRPr="005B2963">
              <w:rPr>
                <w:sz w:val="20"/>
                <w:szCs w:val="20"/>
              </w:rPr>
              <w:t>69809</w:t>
            </w:r>
          </w:p>
        </w:tc>
        <w:tc>
          <w:tcPr>
            <w:tcW w:w="780" w:type="dxa"/>
          </w:tcPr>
          <w:p w14:paraId="792FDB07" w14:textId="77777777" w:rsidR="009E2C18" w:rsidRPr="00DD2311" w:rsidRDefault="009E2C18" w:rsidP="00707610">
            <w:pPr>
              <w:rPr>
                <w:sz w:val="20"/>
                <w:szCs w:val="20"/>
              </w:rPr>
            </w:pPr>
            <w:r>
              <w:rPr>
                <w:sz w:val="20"/>
                <w:szCs w:val="20"/>
              </w:rPr>
              <w:t>70787</w:t>
            </w:r>
          </w:p>
        </w:tc>
        <w:tc>
          <w:tcPr>
            <w:tcW w:w="837" w:type="dxa"/>
          </w:tcPr>
          <w:p w14:paraId="3BF2A244" w14:textId="77777777" w:rsidR="009E2C18" w:rsidRPr="00DD2311" w:rsidRDefault="009E2C18" w:rsidP="00707610">
            <w:pPr>
              <w:rPr>
                <w:sz w:val="20"/>
                <w:szCs w:val="20"/>
              </w:rPr>
            </w:pPr>
            <w:r>
              <w:rPr>
                <w:sz w:val="20"/>
                <w:szCs w:val="20"/>
              </w:rPr>
              <w:t>134.9</w:t>
            </w:r>
          </w:p>
        </w:tc>
      </w:tr>
      <w:tr w:rsidR="009E2C18" w:rsidRPr="00DD2311" w14:paraId="54A311D1" w14:textId="77777777" w:rsidTr="00707610">
        <w:tc>
          <w:tcPr>
            <w:tcW w:w="419" w:type="dxa"/>
          </w:tcPr>
          <w:p w14:paraId="6CC19511" w14:textId="77777777" w:rsidR="009E2C18" w:rsidRPr="00DD2311" w:rsidRDefault="009E2C18" w:rsidP="00707610">
            <w:pPr>
              <w:rPr>
                <w:sz w:val="20"/>
                <w:szCs w:val="20"/>
              </w:rPr>
            </w:pPr>
            <w:r>
              <w:rPr>
                <w:sz w:val="20"/>
                <w:szCs w:val="20"/>
              </w:rPr>
              <w:t>13</w:t>
            </w:r>
          </w:p>
        </w:tc>
        <w:tc>
          <w:tcPr>
            <w:tcW w:w="5346" w:type="dxa"/>
          </w:tcPr>
          <w:p w14:paraId="598093C0" w14:textId="77777777" w:rsidR="009E2C18" w:rsidRPr="00DD2311" w:rsidRDefault="009E2C18" w:rsidP="00707610">
            <w:pPr>
              <w:rPr>
                <w:rFonts w:eastAsia="Calibri"/>
                <w:sz w:val="20"/>
                <w:szCs w:val="20"/>
              </w:rPr>
            </w:pPr>
            <w:r w:rsidRPr="00FA6D15">
              <w:rPr>
                <w:position w:val="-36"/>
                <w:sz w:val="20"/>
                <w:szCs w:val="20"/>
              </w:rPr>
              <w:object w:dxaOrig="4200" w:dyaOrig="840" w14:anchorId="10AE17C3">
                <v:shape id="_x0000_i1051" type="#_x0000_t75" style="width:216.3pt;height:43.15pt" o:ole="">
                  <v:imagedata r:id="rId52" o:title=""/>
                </v:shape>
                <o:OLEObject Type="Embed" ProgID="Equation.3" ShapeID="_x0000_i1051" DrawAspect="Content" ObjectID="_1664878527" r:id="rId53"/>
              </w:object>
            </w:r>
          </w:p>
        </w:tc>
        <w:tc>
          <w:tcPr>
            <w:tcW w:w="566" w:type="dxa"/>
          </w:tcPr>
          <w:p w14:paraId="34B12037" w14:textId="77777777" w:rsidR="009E2C18" w:rsidRDefault="009E2C18" w:rsidP="00707610">
            <w:pPr>
              <w:rPr>
                <w:sz w:val="20"/>
                <w:szCs w:val="20"/>
              </w:rPr>
            </w:pPr>
            <w:r>
              <w:rPr>
                <w:sz w:val="20"/>
                <w:szCs w:val="20"/>
              </w:rPr>
              <w:t>0.53</w:t>
            </w:r>
          </w:p>
        </w:tc>
        <w:tc>
          <w:tcPr>
            <w:tcW w:w="566" w:type="dxa"/>
          </w:tcPr>
          <w:p w14:paraId="0A2DB44D" w14:textId="77777777" w:rsidR="009E2C18" w:rsidRDefault="009E2C18" w:rsidP="00707610">
            <w:pPr>
              <w:rPr>
                <w:sz w:val="20"/>
                <w:szCs w:val="20"/>
              </w:rPr>
            </w:pPr>
            <w:r>
              <w:rPr>
                <w:sz w:val="20"/>
                <w:szCs w:val="20"/>
              </w:rPr>
              <w:t>0.24</w:t>
            </w:r>
          </w:p>
        </w:tc>
        <w:tc>
          <w:tcPr>
            <w:tcW w:w="611" w:type="dxa"/>
          </w:tcPr>
          <w:p w14:paraId="166AAB0B" w14:textId="77777777" w:rsidR="009E2C18" w:rsidRDefault="009E2C18" w:rsidP="00707610">
            <w:pPr>
              <w:rPr>
                <w:sz w:val="20"/>
                <w:szCs w:val="20"/>
              </w:rPr>
            </w:pPr>
            <w:r>
              <w:rPr>
                <w:sz w:val="20"/>
                <w:szCs w:val="20"/>
              </w:rPr>
              <w:t>22.9</w:t>
            </w:r>
          </w:p>
        </w:tc>
        <w:tc>
          <w:tcPr>
            <w:tcW w:w="780" w:type="dxa"/>
          </w:tcPr>
          <w:p w14:paraId="153079E6" w14:textId="77777777" w:rsidR="009E2C18" w:rsidRPr="005B2963" w:rsidRDefault="009E2C18" w:rsidP="00707610">
            <w:pPr>
              <w:rPr>
                <w:sz w:val="20"/>
                <w:szCs w:val="20"/>
              </w:rPr>
            </w:pPr>
            <w:r w:rsidRPr="009E34C8">
              <w:rPr>
                <w:sz w:val="20"/>
                <w:szCs w:val="20"/>
              </w:rPr>
              <w:t>70018</w:t>
            </w:r>
          </w:p>
        </w:tc>
        <w:tc>
          <w:tcPr>
            <w:tcW w:w="780" w:type="dxa"/>
          </w:tcPr>
          <w:p w14:paraId="7FC1292B" w14:textId="77777777" w:rsidR="009E2C18" w:rsidRDefault="009E2C18" w:rsidP="00707610">
            <w:pPr>
              <w:rPr>
                <w:sz w:val="20"/>
                <w:szCs w:val="20"/>
              </w:rPr>
            </w:pPr>
            <w:r w:rsidRPr="009E34C8">
              <w:rPr>
                <w:sz w:val="20"/>
                <w:szCs w:val="20"/>
              </w:rPr>
              <w:t>70909</w:t>
            </w:r>
          </w:p>
        </w:tc>
        <w:tc>
          <w:tcPr>
            <w:tcW w:w="837" w:type="dxa"/>
          </w:tcPr>
          <w:p w14:paraId="305554CD" w14:textId="77777777" w:rsidR="009E2C18" w:rsidRDefault="009E2C18" w:rsidP="00707610">
            <w:pPr>
              <w:rPr>
                <w:sz w:val="20"/>
                <w:szCs w:val="20"/>
              </w:rPr>
            </w:pPr>
            <w:r>
              <w:rPr>
                <w:sz w:val="20"/>
                <w:szCs w:val="20"/>
              </w:rPr>
              <w:t>123.0</w:t>
            </w:r>
          </w:p>
        </w:tc>
      </w:tr>
      <w:tr w:rsidR="009E2C18" w:rsidRPr="00DD2311" w14:paraId="5F35170C" w14:textId="77777777" w:rsidTr="00707610">
        <w:tc>
          <w:tcPr>
            <w:tcW w:w="419" w:type="dxa"/>
          </w:tcPr>
          <w:p w14:paraId="0EEF547F" w14:textId="77777777" w:rsidR="009E2C18" w:rsidRDefault="009E2C18" w:rsidP="00707610">
            <w:pPr>
              <w:rPr>
                <w:sz w:val="20"/>
                <w:szCs w:val="20"/>
              </w:rPr>
            </w:pPr>
            <w:r>
              <w:rPr>
                <w:sz w:val="20"/>
                <w:szCs w:val="20"/>
              </w:rPr>
              <w:t>14</w:t>
            </w:r>
          </w:p>
        </w:tc>
        <w:tc>
          <w:tcPr>
            <w:tcW w:w="5346" w:type="dxa"/>
          </w:tcPr>
          <w:p w14:paraId="0E895040" w14:textId="77777777" w:rsidR="009E2C18" w:rsidRPr="00DD2311" w:rsidRDefault="009E2C18" w:rsidP="00707610">
            <w:pPr>
              <w:rPr>
                <w:rFonts w:eastAsia="Calibri"/>
                <w:sz w:val="20"/>
                <w:szCs w:val="20"/>
              </w:rPr>
            </w:pPr>
            <w:r w:rsidRPr="00FA6D15">
              <w:rPr>
                <w:position w:val="-36"/>
                <w:sz w:val="20"/>
                <w:szCs w:val="20"/>
              </w:rPr>
              <w:object w:dxaOrig="3240" w:dyaOrig="840" w14:anchorId="01D25422">
                <v:shape id="_x0000_i1052" type="#_x0000_t75" style="width:166.85pt;height:43.15pt" o:ole="">
                  <v:imagedata r:id="rId54" o:title=""/>
                </v:shape>
                <o:OLEObject Type="Embed" ProgID="Equation.3" ShapeID="_x0000_i1052" DrawAspect="Content" ObjectID="_1664878528" r:id="rId55"/>
              </w:object>
            </w:r>
          </w:p>
        </w:tc>
        <w:tc>
          <w:tcPr>
            <w:tcW w:w="566" w:type="dxa"/>
          </w:tcPr>
          <w:p w14:paraId="44D85EFF" w14:textId="77777777" w:rsidR="009E2C18" w:rsidRDefault="009E2C18" w:rsidP="00707610">
            <w:pPr>
              <w:rPr>
                <w:sz w:val="20"/>
                <w:szCs w:val="20"/>
              </w:rPr>
            </w:pPr>
            <w:r>
              <w:rPr>
                <w:sz w:val="20"/>
                <w:szCs w:val="20"/>
              </w:rPr>
              <w:t>0.55</w:t>
            </w:r>
          </w:p>
        </w:tc>
        <w:tc>
          <w:tcPr>
            <w:tcW w:w="566" w:type="dxa"/>
          </w:tcPr>
          <w:p w14:paraId="3BC13BDF" w14:textId="77777777" w:rsidR="009E2C18" w:rsidRDefault="009E2C18" w:rsidP="00707610">
            <w:pPr>
              <w:rPr>
                <w:sz w:val="20"/>
                <w:szCs w:val="20"/>
              </w:rPr>
            </w:pPr>
            <w:r>
              <w:rPr>
                <w:sz w:val="20"/>
                <w:szCs w:val="20"/>
              </w:rPr>
              <w:t>0.23</w:t>
            </w:r>
          </w:p>
        </w:tc>
        <w:tc>
          <w:tcPr>
            <w:tcW w:w="611" w:type="dxa"/>
          </w:tcPr>
          <w:p w14:paraId="7F22AEAD" w14:textId="77777777" w:rsidR="009E2C18" w:rsidRDefault="009E2C18" w:rsidP="00707610">
            <w:pPr>
              <w:rPr>
                <w:sz w:val="20"/>
                <w:szCs w:val="20"/>
              </w:rPr>
            </w:pPr>
            <w:r>
              <w:rPr>
                <w:sz w:val="20"/>
                <w:szCs w:val="20"/>
              </w:rPr>
              <w:t>21.3</w:t>
            </w:r>
          </w:p>
        </w:tc>
        <w:tc>
          <w:tcPr>
            <w:tcW w:w="780" w:type="dxa"/>
          </w:tcPr>
          <w:p w14:paraId="70942CCA" w14:textId="77777777" w:rsidR="009E2C18" w:rsidRPr="009E34C8" w:rsidRDefault="009E2C18" w:rsidP="00707610">
            <w:pPr>
              <w:rPr>
                <w:sz w:val="20"/>
                <w:szCs w:val="20"/>
              </w:rPr>
            </w:pPr>
            <w:r w:rsidRPr="006E593B">
              <w:rPr>
                <w:sz w:val="20"/>
                <w:szCs w:val="20"/>
              </w:rPr>
              <w:t>70202</w:t>
            </w:r>
          </w:p>
        </w:tc>
        <w:tc>
          <w:tcPr>
            <w:tcW w:w="780" w:type="dxa"/>
          </w:tcPr>
          <w:p w14:paraId="7F872AA7" w14:textId="77777777" w:rsidR="009E2C18" w:rsidRPr="009E34C8" w:rsidRDefault="009E2C18" w:rsidP="00707610">
            <w:pPr>
              <w:rPr>
                <w:sz w:val="20"/>
                <w:szCs w:val="20"/>
              </w:rPr>
            </w:pPr>
            <w:r w:rsidRPr="006E593B">
              <w:rPr>
                <w:sz w:val="20"/>
                <w:szCs w:val="20"/>
              </w:rPr>
              <w:t>70912</w:t>
            </w:r>
          </w:p>
        </w:tc>
        <w:tc>
          <w:tcPr>
            <w:tcW w:w="837" w:type="dxa"/>
          </w:tcPr>
          <w:p w14:paraId="7F7C50CF" w14:textId="77777777" w:rsidR="009E2C18" w:rsidRDefault="009E2C18" w:rsidP="00707610">
            <w:pPr>
              <w:rPr>
                <w:sz w:val="20"/>
                <w:szCs w:val="20"/>
              </w:rPr>
            </w:pPr>
            <w:r>
              <w:rPr>
                <w:sz w:val="20"/>
                <w:szCs w:val="20"/>
              </w:rPr>
              <w:t>98.0</w:t>
            </w:r>
          </w:p>
        </w:tc>
      </w:tr>
      <w:tr w:rsidR="009E2C18" w:rsidRPr="00DD2311" w14:paraId="44AC683A" w14:textId="77777777" w:rsidTr="00707610">
        <w:tc>
          <w:tcPr>
            <w:tcW w:w="419" w:type="dxa"/>
          </w:tcPr>
          <w:p w14:paraId="12C21F53" w14:textId="77777777" w:rsidR="009E2C18" w:rsidRDefault="009E2C18" w:rsidP="00707610">
            <w:pPr>
              <w:rPr>
                <w:sz w:val="20"/>
                <w:szCs w:val="20"/>
              </w:rPr>
            </w:pPr>
            <w:r>
              <w:rPr>
                <w:sz w:val="20"/>
                <w:szCs w:val="20"/>
              </w:rPr>
              <w:t>15</w:t>
            </w:r>
          </w:p>
        </w:tc>
        <w:tc>
          <w:tcPr>
            <w:tcW w:w="5346" w:type="dxa"/>
          </w:tcPr>
          <w:p w14:paraId="3C385F36" w14:textId="77777777" w:rsidR="009E2C18" w:rsidRPr="00DD2311" w:rsidRDefault="009E2C18" w:rsidP="00707610">
            <w:pPr>
              <w:rPr>
                <w:rFonts w:eastAsia="Calibri"/>
                <w:sz w:val="20"/>
                <w:szCs w:val="20"/>
              </w:rPr>
            </w:pPr>
            <w:r w:rsidRPr="00AA318E">
              <w:rPr>
                <w:position w:val="-36"/>
                <w:sz w:val="20"/>
                <w:szCs w:val="20"/>
              </w:rPr>
              <w:object w:dxaOrig="4980" w:dyaOrig="840" w14:anchorId="7CF249FB">
                <v:shape id="_x0000_i1053" type="#_x0000_t75" style="width:256.45pt;height:43.15pt" o:ole="">
                  <v:imagedata r:id="rId56" o:title=""/>
                </v:shape>
                <o:OLEObject Type="Embed" ProgID="Equation.3" ShapeID="_x0000_i1053" DrawAspect="Content" ObjectID="_1664878529" r:id="rId57"/>
              </w:object>
            </w:r>
          </w:p>
        </w:tc>
        <w:tc>
          <w:tcPr>
            <w:tcW w:w="566" w:type="dxa"/>
          </w:tcPr>
          <w:p w14:paraId="59A96CF6" w14:textId="77777777" w:rsidR="009E2C18" w:rsidRDefault="009E2C18" w:rsidP="00707610">
            <w:pPr>
              <w:rPr>
                <w:sz w:val="20"/>
                <w:szCs w:val="20"/>
              </w:rPr>
            </w:pPr>
            <w:r>
              <w:rPr>
                <w:sz w:val="20"/>
                <w:szCs w:val="20"/>
              </w:rPr>
              <w:t>0.53</w:t>
            </w:r>
          </w:p>
        </w:tc>
        <w:tc>
          <w:tcPr>
            <w:tcW w:w="566" w:type="dxa"/>
          </w:tcPr>
          <w:p w14:paraId="53C60B1C" w14:textId="77777777" w:rsidR="009E2C18" w:rsidRDefault="009E2C18" w:rsidP="00707610">
            <w:pPr>
              <w:rPr>
                <w:sz w:val="20"/>
                <w:szCs w:val="20"/>
              </w:rPr>
            </w:pPr>
            <w:r>
              <w:rPr>
                <w:sz w:val="20"/>
                <w:szCs w:val="20"/>
              </w:rPr>
              <w:t>0.24</w:t>
            </w:r>
          </w:p>
        </w:tc>
        <w:tc>
          <w:tcPr>
            <w:tcW w:w="611" w:type="dxa"/>
          </w:tcPr>
          <w:p w14:paraId="6FA500AB" w14:textId="77777777" w:rsidR="009E2C18" w:rsidRDefault="009E2C18" w:rsidP="00707610">
            <w:pPr>
              <w:rPr>
                <w:sz w:val="20"/>
                <w:szCs w:val="20"/>
              </w:rPr>
            </w:pPr>
            <w:r>
              <w:rPr>
                <w:sz w:val="20"/>
                <w:szCs w:val="20"/>
              </w:rPr>
              <w:t>23.6</w:t>
            </w:r>
          </w:p>
        </w:tc>
        <w:tc>
          <w:tcPr>
            <w:tcW w:w="780" w:type="dxa"/>
          </w:tcPr>
          <w:p w14:paraId="2817959C" w14:textId="77777777" w:rsidR="009E2C18" w:rsidRPr="006E593B" w:rsidRDefault="009E2C18" w:rsidP="00707610">
            <w:pPr>
              <w:rPr>
                <w:sz w:val="20"/>
                <w:szCs w:val="20"/>
              </w:rPr>
            </w:pPr>
            <w:r>
              <w:rPr>
                <w:sz w:val="20"/>
                <w:szCs w:val="20"/>
              </w:rPr>
              <w:t>69937</w:t>
            </w:r>
          </w:p>
        </w:tc>
        <w:tc>
          <w:tcPr>
            <w:tcW w:w="780" w:type="dxa"/>
          </w:tcPr>
          <w:p w14:paraId="2BD35452" w14:textId="77777777" w:rsidR="009E2C18" w:rsidRPr="006E593B" w:rsidRDefault="009E2C18" w:rsidP="00707610">
            <w:pPr>
              <w:rPr>
                <w:sz w:val="20"/>
                <w:szCs w:val="20"/>
              </w:rPr>
            </w:pPr>
            <w:r w:rsidRPr="00937E52">
              <w:rPr>
                <w:sz w:val="20"/>
                <w:szCs w:val="20"/>
              </w:rPr>
              <w:t>70875</w:t>
            </w:r>
          </w:p>
        </w:tc>
        <w:tc>
          <w:tcPr>
            <w:tcW w:w="837" w:type="dxa"/>
          </w:tcPr>
          <w:p w14:paraId="65568EAD" w14:textId="77777777" w:rsidR="009E2C18" w:rsidRDefault="009E2C18" w:rsidP="00707610">
            <w:pPr>
              <w:rPr>
                <w:sz w:val="20"/>
                <w:szCs w:val="20"/>
              </w:rPr>
            </w:pPr>
            <w:r>
              <w:rPr>
                <w:sz w:val="20"/>
                <w:szCs w:val="20"/>
              </w:rPr>
              <w:t>129.5</w:t>
            </w:r>
          </w:p>
        </w:tc>
      </w:tr>
      <w:tr w:rsidR="009E2C18" w:rsidRPr="00DD2311" w14:paraId="69D2C535" w14:textId="77777777" w:rsidTr="00707610">
        <w:tc>
          <w:tcPr>
            <w:tcW w:w="419" w:type="dxa"/>
          </w:tcPr>
          <w:p w14:paraId="252749B2" w14:textId="77777777" w:rsidR="009E2C18" w:rsidRDefault="009E2C18" w:rsidP="00707610">
            <w:pPr>
              <w:rPr>
                <w:sz w:val="20"/>
                <w:szCs w:val="20"/>
              </w:rPr>
            </w:pPr>
            <w:r>
              <w:rPr>
                <w:sz w:val="20"/>
                <w:szCs w:val="20"/>
              </w:rPr>
              <w:lastRenderedPageBreak/>
              <w:t>16</w:t>
            </w:r>
          </w:p>
        </w:tc>
        <w:tc>
          <w:tcPr>
            <w:tcW w:w="5346" w:type="dxa"/>
          </w:tcPr>
          <w:p w14:paraId="6F42F639" w14:textId="77777777" w:rsidR="009E2C18" w:rsidRPr="00DD2311" w:rsidRDefault="009E2C18" w:rsidP="00707610">
            <w:pPr>
              <w:rPr>
                <w:rFonts w:eastAsia="Calibri"/>
                <w:sz w:val="20"/>
                <w:szCs w:val="20"/>
              </w:rPr>
            </w:pPr>
            <w:r w:rsidRPr="009A32A6">
              <w:rPr>
                <w:position w:val="-36"/>
                <w:sz w:val="20"/>
                <w:szCs w:val="20"/>
              </w:rPr>
              <w:object w:dxaOrig="4700" w:dyaOrig="840" w14:anchorId="760D13C6">
                <v:shape id="_x0000_i1054" type="#_x0000_t75" style="width:241.8pt;height:43.15pt" o:ole="">
                  <v:imagedata r:id="rId58" o:title=""/>
                </v:shape>
                <o:OLEObject Type="Embed" ProgID="Equation.3" ShapeID="_x0000_i1054" DrawAspect="Content" ObjectID="_1664878530" r:id="rId59"/>
              </w:object>
            </w:r>
          </w:p>
        </w:tc>
        <w:tc>
          <w:tcPr>
            <w:tcW w:w="566" w:type="dxa"/>
          </w:tcPr>
          <w:p w14:paraId="76ECCA43" w14:textId="77777777" w:rsidR="009E2C18" w:rsidRDefault="009E2C18" w:rsidP="00707610">
            <w:pPr>
              <w:rPr>
                <w:sz w:val="20"/>
                <w:szCs w:val="20"/>
              </w:rPr>
            </w:pPr>
            <w:r>
              <w:rPr>
                <w:sz w:val="20"/>
                <w:szCs w:val="20"/>
              </w:rPr>
              <w:t>0.52</w:t>
            </w:r>
          </w:p>
        </w:tc>
        <w:tc>
          <w:tcPr>
            <w:tcW w:w="566" w:type="dxa"/>
          </w:tcPr>
          <w:p w14:paraId="7518595C" w14:textId="77777777" w:rsidR="009E2C18" w:rsidRDefault="009E2C18" w:rsidP="00707610">
            <w:pPr>
              <w:rPr>
                <w:sz w:val="20"/>
                <w:szCs w:val="20"/>
              </w:rPr>
            </w:pPr>
            <w:r>
              <w:rPr>
                <w:sz w:val="20"/>
                <w:szCs w:val="20"/>
              </w:rPr>
              <w:t>0.25</w:t>
            </w:r>
          </w:p>
        </w:tc>
        <w:tc>
          <w:tcPr>
            <w:tcW w:w="611" w:type="dxa"/>
          </w:tcPr>
          <w:p w14:paraId="4229035A" w14:textId="77777777" w:rsidR="009E2C18" w:rsidRDefault="009E2C18" w:rsidP="00707610">
            <w:pPr>
              <w:rPr>
                <w:sz w:val="20"/>
                <w:szCs w:val="20"/>
              </w:rPr>
            </w:pPr>
            <w:r>
              <w:rPr>
                <w:sz w:val="20"/>
                <w:szCs w:val="20"/>
              </w:rPr>
              <w:t>24.8</w:t>
            </w:r>
          </w:p>
        </w:tc>
        <w:tc>
          <w:tcPr>
            <w:tcW w:w="780" w:type="dxa"/>
          </w:tcPr>
          <w:p w14:paraId="3A7260F2" w14:textId="77777777" w:rsidR="009E2C18" w:rsidRPr="008C4172" w:rsidRDefault="009E2C18" w:rsidP="00707610">
            <w:pPr>
              <w:rPr>
                <w:b/>
                <w:sz w:val="20"/>
                <w:szCs w:val="20"/>
              </w:rPr>
            </w:pPr>
            <w:r w:rsidRPr="008C4172">
              <w:rPr>
                <w:b/>
                <w:sz w:val="20"/>
                <w:szCs w:val="20"/>
              </w:rPr>
              <w:t>69779</w:t>
            </w:r>
          </w:p>
        </w:tc>
        <w:tc>
          <w:tcPr>
            <w:tcW w:w="780" w:type="dxa"/>
          </w:tcPr>
          <w:p w14:paraId="50FE082B" w14:textId="77777777" w:rsidR="009E2C18" w:rsidRPr="008C4172" w:rsidRDefault="009E2C18" w:rsidP="00707610">
            <w:pPr>
              <w:rPr>
                <w:b/>
                <w:sz w:val="20"/>
                <w:szCs w:val="20"/>
              </w:rPr>
            </w:pPr>
            <w:r w:rsidRPr="008C4172">
              <w:rPr>
                <w:b/>
                <w:sz w:val="20"/>
                <w:szCs w:val="20"/>
              </w:rPr>
              <w:t>70779</w:t>
            </w:r>
          </w:p>
        </w:tc>
        <w:tc>
          <w:tcPr>
            <w:tcW w:w="837" w:type="dxa"/>
          </w:tcPr>
          <w:p w14:paraId="3C8C34CF" w14:textId="77777777" w:rsidR="009E2C18" w:rsidRDefault="009E2C18" w:rsidP="00707610">
            <w:pPr>
              <w:rPr>
                <w:sz w:val="20"/>
                <w:szCs w:val="20"/>
              </w:rPr>
            </w:pPr>
            <w:r>
              <w:rPr>
                <w:sz w:val="20"/>
                <w:szCs w:val="20"/>
              </w:rPr>
              <w:t>138.0</w:t>
            </w:r>
          </w:p>
        </w:tc>
      </w:tr>
    </w:tbl>
    <w:p w14:paraId="55E4848E" w14:textId="77777777" w:rsidR="009E2C18" w:rsidRDefault="009E2C18" w:rsidP="009E2C18">
      <w:pPr>
        <w:rPr>
          <w:szCs w:val="24"/>
        </w:rPr>
      </w:pPr>
      <w:r w:rsidRPr="001F7F5F">
        <w:rPr>
          <w:position w:val="-12"/>
        </w:rPr>
        <w:object w:dxaOrig="900" w:dyaOrig="360" w14:anchorId="6EBC91EE">
          <v:shape id="_x0000_i1055" type="#_x0000_t75" style="width:45pt;height:18pt" o:ole="">
            <v:imagedata r:id="rId60" o:title=""/>
          </v:shape>
          <o:OLEObject Type="Embed" ProgID="Equation.3" ShapeID="_x0000_i1055" DrawAspect="Content" ObjectID="_1664878531" r:id="rId61"/>
        </w:object>
      </w:r>
      <w:r>
        <w:t xml:space="preserve"> – </w:t>
      </w:r>
      <w:r>
        <w:rPr>
          <w:szCs w:val="24"/>
        </w:rPr>
        <w:t>TPRS for SST at each place of operations.</w:t>
      </w:r>
    </w:p>
    <w:p w14:paraId="3ABE108E" w14:textId="77777777" w:rsidR="009E2C18" w:rsidRDefault="009E2C18" w:rsidP="009E2C18">
      <w:pPr>
        <w:spacing w:line="240" w:lineRule="exact"/>
        <w:rPr>
          <w:szCs w:val="24"/>
        </w:rPr>
      </w:pPr>
    </w:p>
    <w:p w14:paraId="288DF0AD" w14:textId="77777777" w:rsidR="009E2C18" w:rsidRDefault="009E2C18" w:rsidP="009E2C18">
      <w:pPr>
        <w:rPr>
          <w:szCs w:val="24"/>
        </w:rPr>
      </w:pPr>
      <w:r>
        <w:rPr>
          <w:szCs w:val="24"/>
        </w:rPr>
        <w:t>GLM</w:t>
      </w:r>
      <w:r w:rsidRPr="00924D3F">
        <w:rPr>
          <w:szCs w:val="24"/>
        </w:rPr>
        <w:t xml:space="preserve"> </w:t>
      </w:r>
      <w:r>
        <w:rPr>
          <w:szCs w:val="24"/>
        </w:rPr>
        <w:t>No 16 predicts higher catches when SST</w:t>
      </w:r>
      <w:r w:rsidRPr="00C85D88">
        <w:rPr>
          <w:szCs w:val="24"/>
        </w:rPr>
        <w:t xml:space="preserve"> </w:t>
      </w:r>
      <w:r>
        <w:rPr>
          <w:szCs w:val="24"/>
        </w:rPr>
        <w:t xml:space="preserve">is closer to the optimum of </w:t>
      </w:r>
      <w:smartTag w:uri="urn:schemas-microsoft-com:office:smarttags" w:element="metricconverter">
        <w:smartTagPr>
          <w:attr w:name="ProductID" w:val="25°C"/>
        </w:smartTagPr>
        <w:r>
          <w:rPr>
            <w:szCs w:val="24"/>
          </w:rPr>
          <w:t>25</w:t>
        </w:r>
        <w:r>
          <w:t>°</w:t>
        </w:r>
        <w:r w:rsidRPr="00C90810">
          <w:t>C</w:t>
        </w:r>
      </w:smartTag>
      <w:r>
        <w:rPr>
          <w:szCs w:val="24"/>
        </w:rPr>
        <w:t xml:space="preserve"> as we expected, though we didn’t find temperatures higher </w:t>
      </w:r>
      <w:proofErr w:type="spellStart"/>
      <w:r>
        <w:rPr>
          <w:szCs w:val="24"/>
        </w:rPr>
        <w:t>then</w:t>
      </w:r>
      <w:proofErr w:type="spellEnd"/>
      <w:r>
        <w:rPr>
          <w:szCs w:val="24"/>
        </w:rPr>
        <w:t xml:space="preserve"> </w:t>
      </w:r>
      <w:smartTag w:uri="urn:schemas-microsoft-com:office:smarttags" w:element="metricconverter">
        <w:smartTagPr>
          <w:attr w:name="ProductID" w:val="23°C"/>
        </w:smartTagPr>
        <w:r>
          <w:rPr>
            <w:szCs w:val="24"/>
          </w:rPr>
          <w:t>23</w:t>
        </w:r>
        <w:r>
          <w:t>°</w:t>
        </w:r>
        <w:r w:rsidRPr="00C90810">
          <w:t>C</w:t>
        </w:r>
      </w:smartTag>
      <w:r>
        <w:rPr>
          <w:szCs w:val="24"/>
        </w:rPr>
        <w:t xml:space="preserve"> during the main months of catch October to February (Fig. 1). </w:t>
      </w:r>
    </w:p>
    <w:p w14:paraId="6856F590" w14:textId="77777777" w:rsidR="009E2C18" w:rsidRDefault="009E2C18" w:rsidP="009E2C18">
      <w:pPr>
        <w:jc w:val="center"/>
      </w:pPr>
      <w:r>
        <w:rPr>
          <w:noProof/>
        </w:rPr>
        <w:drawing>
          <wp:inline distT="0" distB="0" distL="0" distR="0" wp14:anchorId="5337532B" wp14:editId="0C7E6E45">
            <wp:extent cx="4700905" cy="4219575"/>
            <wp:effectExtent l="0" t="0" r="4445" b="9525"/>
            <wp:docPr id="13" name="Picture 13" descr="sstRE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stREML"/>
                    <pic:cNvPicPr>
                      <a:picLocks noChangeAspect="1" noChangeArrowheads="1"/>
                    </pic:cNvPicPr>
                  </pic:nvPicPr>
                  <pic:blipFill>
                    <a:blip r:embed="rId62">
                      <a:extLst>
                        <a:ext uri="{28A0092B-C50C-407E-A947-70E740481C1C}">
                          <a14:useLocalDpi xmlns:a14="http://schemas.microsoft.com/office/drawing/2010/main" val="0"/>
                        </a:ext>
                      </a:extLst>
                    </a:blip>
                    <a:srcRect t="13089" r="6433" b="2977"/>
                    <a:stretch>
                      <a:fillRect/>
                    </a:stretch>
                  </pic:blipFill>
                  <pic:spPr bwMode="auto">
                    <a:xfrm>
                      <a:off x="0" y="0"/>
                      <a:ext cx="4700905" cy="4219575"/>
                    </a:xfrm>
                    <a:prstGeom prst="rect">
                      <a:avLst/>
                    </a:prstGeom>
                    <a:noFill/>
                    <a:ln>
                      <a:noFill/>
                    </a:ln>
                  </pic:spPr>
                </pic:pic>
              </a:graphicData>
            </a:graphic>
          </wp:inline>
        </w:drawing>
      </w:r>
    </w:p>
    <w:p w14:paraId="6B17718C" w14:textId="77777777" w:rsidR="009E2C18" w:rsidRDefault="009E2C18" w:rsidP="009E2C18">
      <w:pPr>
        <w:jc w:val="center"/>
        <w:rPr>
          <w:szCs w:val="24"/>
        </w:rPr>
      </w:pPr>
      <w:r>
        <w:t xml:space="preserve">Figure 1 – </w:t>
      </w:r>
      <w:r w:rsidRPr="008876B0">
        <w:rPr>
          <w:szCs w:val="24"/>
        </w:rPr>
        <w:t>Thin plate regression spline</w:t>
      </w:r>
      <w:r>
        <w:rPr>
          <w:szCs w:val="24"/>
        </w:rPr>
        <w:t xml:space="preserve"> with SST estimated with REML in GLM No 16</w:t>
      </w:r>
    </w:p>
    <w:p w14:paraId="7D6BF8B3" w14:textId="77777777" w:rsidR="009E2C18" w:rsidRPr="00C85D88" w:rsidRDefault="009E2C18" w:rsidP="009E2C18">
      <w:pPr>
        <w:jc w:val="center"/>
      </w:pPr>
    </w:p>
    <w:p w14:paraId="3230DA26" w14:textId="77777777" w:rsidR="009E2C18" w:rsidRDefault="009E2C18" w:rsidP="009E2C18">
      <w:pPr>
        <w:pStyle w:val="Heading2"/>
        <w:numPr>
          <w:ilvl w:val="0"/>
          <w:numId w:val="18"/>
        </w:numPr>
      </w:pPr>
      <w:r w:rsidRPr="00D75818">
        <w:t>Evaluate if distributional assumptions are satisfied</w:t>
      </w:r>
    </w:p>
    <w:p w14:paraId="172DA5AB" w14:textId="77777777" w:rsidR="009E2C18" w:rsidRDefault="009E2C18" w:rsidP="009E2C18">
      <w:r>
        <w:t>Gamma distribution suited very well to capture over dispersion, so we don’t see patterns in residuals of both final models (Fig. 2 and 3).</w:t>
      </w:r>
    </w:p>
    <w:p w14:paraId="4D395DFF" w14:textId="77777777" w:rsidR="009E2C18" w:rsidRDefault="009E2C18" w:rsidP="009E2C18">
      <w:pPr>
        <w:jc w:val="center"/>
      </w:pPr>
      <w:r w:rsidRPr="005925C3">
        <w:rPr>
          <w:noProof/>
          <w:lang w:val="ru-RU"/>
        </w:rPr>
        <w:lastRenderedPageBreak/>
        <w:drawing>
          <wp:inline distT="0" distB="0" distL="0" distR="0" wp14:anchorId="6958F1C7" wp14:editId="14405FA6">
            <wp:extent cx="5615305" cy="4333875"/>
            <wp:effectExtent l="0" t="0" r="444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15305" cy="4333875"/>
                    </a:xfrm>
                    <a:prstGeom prst="rect">
                      <a:avLst/>
                    </a:prstGeom>
                    <a:noFill/>
                    <a:ln>
                      <a:noFill/>
                    </a:ln>
                  </pic:spPr>
                </pic:pic>
              </a:graphicData>
            </a:graphic>
          </wp:inline>
        </w:drawing>
      </w:r>
    </w:p>
    <w:p w14:paraId="2CD7E76A" w14:textId="77777777" w:rsidR="009E2C18" w:rsidRDefault="009E2C18" w:rsidP="009E2C18">
      <w:pPr>
        <w:jc w:val="center"/>
      </w:pPr>
      <w:r>
        <w:t>Figure 2 – Diagnostic of GLM No 5</w:t>
      </w:r>
    </w:p>
    <w:p w14:paraId="71D596EF" w14:textId="77777777" w:rsidR="009E2C18" w:rsidRDefault="009E2C18" w:rsidP="009E2C18">
      <w:pPr>
        <w:jc w:val="center"/>
      </w:pPr>
      <w:r w:rsidRPr="001C2869">
        <w:rPr>
          <w:noProof/>
          <w:lang w:val="ru-RU" w:eastAsia="ru-RU"/>
        </w:rPr>
        <w:drawing>
          <wp:inline distT="0" distB="0" distL="0" distR="0" wp14:anchorId="04A21C8E" wp14:editId="5A2E1E5E">
            <wp:extent cx="6153150" cy="35293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53150" cy="3529330"/>
                    </a:xfrm>
                    <a:prstGeom prst="rect">
                      <a:avLst/>
                    </a:prstGeom>
                    <a:noFill/>
                    <a:ln>
                      <a:noFill/>
                    </a:ln>
                  </pic:spPr>
                </pic:pic>
              </a:graphicData>
            </a:graphic>
          </wp:inline>
        </w:drawing>
      </w:r>
    </w:p>
    <w:p w14:paraId="2A0C4F54" w14:textId="77777777" w:rsidR="009E2C18" w:rsidRPr="00A342C1" w:rsidRDefault="009E2C18" w:rsidP="009E2C18">
      <w:pPr>
        <w:jc w:val="center"/>
      </w:pPr>
      <w:r>
        <w:t>Figure 3 – Diagnostic of GLM No 16</w:t>
      </w:r>
    </w:p>
    <w:p w14:paraId="354C10C6" w14:textId="77777777" w:rsidR="009E2C18" w:rsidRDefault="009E2C18" w:rsidP="009E2C18">
      <w:pPr>
        <w:pStyle w:val="Heading2"/>
        <w:numPr>
          <w:ilvl w:val="0"/>
          <w:numId w:val="18"/>
        </w:numPr>
      </w:pPr>
      <w:r>
        <w:lastRenderedPageBreak/>
        <w:t>N</w:t>
      </w:r>
      <w:r w:rsidRPr="00D75818">
        <w:t>ominal and standardized CPUE over time</w:t>
      </w:r>
    </w:p>
    <w:p w14:paraId="422C4BCE" w14:textId="77777777" w:rsidR="009E2C18" w:rsidRDefault="009E2C18" w:rsidP="009E2C18">
      <w:r>
        <w:t>Year’s coefficients in GLM No 5 plus intercept on a link scale after inverse operation to the original scale can be considered as indices of abundance, because they are not included as interaction term anywhere in the model No 5. The result of inverse operation is below (Fig. 4).</w:t>
      </w:r>
    </w:p>
    <w:p w14:paraId="3864E970" w14:textId="77777777" w:rsidR="009E2C18" w:rsidRDefault="009E2C18" w:rsidP="009E2C18">
      <w:r>
        <w:rPr>
          <w:noProof/>
        </w:rPr>
        <w:drawing>
          <wp:inline distT="0" distB="0" distL="0" distR="0" wp14:anchorId="364FF17D" wp14:editId="33F00D1F">
            <wp:extent cx="6148705" cy="4529455"/>
            <wp:effectExtent l="0" t="0" r="4445" b="4445"/>
            <wp:docPr id="10" name="Picture 10" descr="cp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ue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148705" cy="4529455"/>
                    </a:xfrm>
                    <a:prstGeom prst="rect">
                      <a:avLst/>
                    </a:prstGeom>
                    <a:noFill/>
                    <a:ln>
                      <a:noFill/>
                    </a:ln>
                  </pic:spPr>
                </pic:pic>
              </a:graphicData>
            </a:graphic>
          </wp:inline>
        </w:drawing>
      </w:r>
    </w:p>
    <w:p w14:paraId="125C5218" w14:textId="77777777" w:rsidR="009E2C18" w:rsidRDefault="009E2C18" w:rsidP="009E2C18">
      <w:pPr>
        <w:jc w:val="center"/>
      </w:pPr>
      <w:r>
        <w:t xml:space="preserve">Figure 4 – </w:t>
      </w:r>
      <w:proofErr w:type="spellStart"/>
      <w:r>
        <w:t>CPUEi</w:t>
      </w:r>
      <w:proofErr w:type="spellEnd"/>
      <w:r>
        <w:t xml:space="preserve"> from GLM No 5, where red line connects inversed estimates of Year’s coefficients, green line connects means of raw catch values (tons per operation) used for standardization, while blue line connects published estimates of Russian catch per vessel per year divided by 50 for comparative purpose </w:t>
      </w:r>
    </w:p>
    <w:p w14:paraId="7AC6257A" w14:textId="77777777" w:rsidR="009E2C18" w:rsidRPr="00516E1A" w:rsidRDefault="009E2C18" w:rsidP="009E2C18">
      <w:pPr>
        <w:jc w:val="center"/>
      </w:pPr>
    </w:p>
    <w:p w14:paraId="1E98B375" w14:textId="77777777" w:rsidR="009E2C18" w:rsidRDefault="009E2C18" w:rsidP="009E2C18">
      <w:r>
        <w:t xml:space="preserve">Interaction term of Month given factor Year complicates the use of Year’s coefficients itself as indices of abundance in GLM No 16. To overcome this difficulty, we expanded a grid which included all used levels of months with the most numerous quantities of catches (October to February), all years (1981-1989), all vessels (68 levels), all gears (22 levels) and median values for SST and coordinates for each given month. Then we predicted catches using GLM No </w:t>
      </w:r>
      <w:r w:rsidRPr="002071C9">
        <w:t>8</w:t>
      </w:r>
      <w:r>
        <w:t xml:space="preserve"> and summarized them (Fig. 5).</w:t>
      </w:r>
    </w:p>
    <w:p w14:paraId="632945FA" w14:textId="77777777" w:rsidR="009E2C18" w:rsidRDefault="009E2C18" w:rsidP="009E2C18">
      <w:r>
        <w:rPr>
          <w:noProof/>
          <w:lang w:val="ru-RU" w:eastAsia="ru-RU"/>
        </w:rPr>
        <w:lastRenderedPageBreak/>
        <w:drawing>
          <wp:inline distT="0" distB="0" distL="0" distR="0" wp14:anchorId="1B342765" wp14:editId="3AD80BF5">
            <wp:extent cx="6148705" cy="4853305"/>
            <wp:effectExtent l="0" t="0" r="4445" b="4445"/>
            <wp:docPr id="9" name="Picture 9" descr="cpue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pueALL"/>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148705" cy="4853305"/>
                    </a:xfrm>
                    <a:prstGeom prst="rect">
                      <a:avLst/>
                    </a:prstGeom>
                    <a:noFill/>
                    <a:ln>
                      <a:noFill/>
                    </a:ln>
                  </pic:spPr>
                </pic:pic>
              </a:graphicData>
            </a:graphic>
          </wp:inline>
        </w:drawing>
      </w:r>
    </w:p>
    <w:p w14:paraId="416E63AF" w14:textId="77777777" w:rsidR="009E2C18" w:rsidRDefault="009E2C18" w:rsidP="009E2C18">
      <w:pPr>
        <w:jc w:val="center"/>
      </w:pPr>
      <w:r>
        <w:t>Figure 5 – Violin and box plots for catches per operation (</w:t>
      </w:r>
      <w:proofErr w:type="spellStart"/>
      <w:r>
        <w:t>CPUEi</w:t>
      </w:r>
      <w:proofErr w:type="spellEnd"/>
      <w:r>
        <w:t xml:space="preserve">) predicted from GLM No 16, where black line connects medians of predictions and red line connects means of predictions, green line connects means of raw catch values (tons per operation) used for standardization, while blue line connects published estimates of Russian catch per vessel per year divided by 50 for comparative purpose </w:t>
      </w:r>
    </w:p>
    <w:p w14:paraId="42F2FE93" w14:textId="77777777" w:rsidR="009E2C18" w:rsidRPr="00516E1A" w:rsidRDefault="009E2C18" w:rsidP="009E2C18">
      <w:pPr>
        <w:jc w:val="center"/>
      </w:pPr>
    </w:p>
    <w:p w14:paraId="7F1D2A9C" w14:textId="77777777" w:rsidR="009E2C18" w:rsidRDefault="009E2C18" w:rsidP="009E2C18">
      <w:r>
        <w:t>Summary statistics of predicted values is given below (Table 2) as well as statistics of raw data</w:t>
      </w:r>
      <w:r w:rsidRPr="004927A0">
        <w:t xml:space="preserve"> </w:t>
      </w:r>
      <w:r>
        <w:t>used for standardization (Table 3) in GLM No 16 as well as in GLM No 5 (Table 4).</w:t>
      </w:r>
    </w:p>
    <w:p w14:paraId="1CF8A161" w14:textId="77777777" w:rsidR="009E2C18" w:rsidRDefault="009E2C18" w:rsidP="009E2C18">
      <w:r>
        <w:t xml:space="preserve">Table 2 – Summary statistics of predicted 7480 </w:t>
      </w:r>
      <w:proofErr w:type="spellStart"/>
      <w:r>
        <w:t>CPUEi</w:t>
      </w:r>
      <w:proofErr w:type="spellEnd"/>
      <w:r>
        <w:t xml:space="preserve"> by GLM No 16 for each year</w:t>
      </w:r>
    </w:p>
    <w:tbl>
      <w:tblPr>
        <w:tblW w:w="9502" w:type="dxa"/>
        <w:tblLook w:val="00A0" w:firstRow="1" w:lastRow="0" w:firstColumn="1" w:lastColumn="0" w:noHBand="0" w:noVBand="0"/>
      </w:tblPr>
      <w:tblGrid>
        <w:gridCol w:w="960"/>
        <w:gridCol w:w="960"/>
        <w:gridCol w:w="960"/>
        <w:gridCol w:w="640"/>
        <w:gridCol w:w="889"/>
        <w:gridCol w:w="1035"/>
        <w:gridCol w:w="960"/>
        <w:gridCol w:w="640"/>
        <w:gridCol w:w="876"/>
        <w:gridCol w:w="669"/>
        <w:gridCol w:w="913"/>
      </w:tblGrid>
      <w:tr w:rsidR="009E2C18" w:rsidRPr="00DD2311" w14:paraId="7C9A1EFA" w14:textId="77777777" w:rsidTr="00707610">
        <w:trPr>
          <w:trHeight w:val="630"/>
        </w:trPr>
        <w:tc>
          <w:tcPr>
            <w:tcW w:w="960" w:type="dxa"/>
            <w:tcBorders>
              <w:top w:val="single" w:sz="4" w:space="0" w:color="auto"/>
              <w:left w:val="single" w:sz="4" w:space="0" w:color="auto"/>
              <w:bottom w:val="single" w:sz="4" w:space="0" w:color="auto"/>
              <w:right w:val="single" w:sz="4" w:space="0" w:color="auto"/>
            </w:tcBorders>
            <w:noWrap/>
            <w:vAlign w:val="center"/>
          </w:tcPr>
          <w:p w14:paraId="0953BFB6" w14:textId="77777777" w:rsidR="009E2C18" w:rsidRPr="0063460D" w:rsidRDefault="009E2C18" w:rsidP="00707610">
            <w:pPr>
              <w:pStyle w:val="a0"/>
              <w:jc w:val="center"/>
              <w:rPr>
                <w:lang w:eastAsia="ru-RU"/>
              </w:rPr>
            </w:pPr>
            <w:r w:rsidRPr="0063460D">
              <w:rPr>
                <w:lang w:eastAsia="ru-RU"/>
              </w:rPr>
              <w:t>Year</w:t>
            </w:r>
          </w:p>
        </w:tc>
        <w:tc>
          <w:tcPr>
            <w:tcW w:w="960" w:type="dxa"/>
            <w:tcBorders>
              <w:top w:val="single" w:sz="4" w:space="0" w:color="auto"/>
              <w:left w:val="nil"/>
              <w:bottom w:val="single" w:sz="4" w:space="0" w:color="auto"/>
              <w:right w:val="single" w:sz="4" w:space="0" w:color="auto"/>
            </w:tcBorders>
            <w:noWrap/>
            <w:vAlign w:val="center"/>
          </w:tcPr>
          <w:p w14:paraId="6CEE68CE" w14:textId="77777777" w:rsidR="009E2C18" w:rsidRPr="0063460D" w:rsidRDefault="009E2C18" w:rsidP="00707610">
            <w:pPr>
              <w:pStyle w:val="a0"/>
              <w:jc w:val="center"/>
              <w:rPr>
                <w:lang w:eastAsia="ru-RU"/>
              </w:rPr>
            </w:pPr>
            <w:r w:rsidRPr="0063460D">
              <w:rPr>
                <w:lang w:eastAsia="ru-RU"/>
              </w:rPr>
              <w:t>Mean</w:t>
            </w:r>
          </w:p>
        </w:tc>
        <w:tc>
          <w:tcPr>
            <w:tcW w:w="960" w:type="dxa"/>
            <w:tcBorders>
              <w:top w:val="single" w:sz="4" w:space="0" w:color="auto"/>
              <w:left w:val="nil"/>
              <w:bottom w:val="single" w:sz="4" w:space="0" w:color="auto"/>
              <w:right w:val="single" w:sz="4" w:space="0" w:color="auto"/>
            </w:tcBorders>
            <w:noWrap/>
            <w:vAlign w:val="center"/>
          </w:tcPr>
          <w:p w14:paraId="11378FD0" w14:textId="77777777" w:rsidR="009E2C18" w:rsidRPr="0063460D" w:rsidRDefault="009E2C18" w:rsidP="00707610">
            <w:pPr>
              <w:pStyle w:val="a0"/>
              <w:jc w:val="center"/>
              <w:rPr>
                <w:lang w:eastAsia="ru-RU"/>
              </w:rPr>
            </w:pPr>
            <w:r w:rsidRPr="0063460D">
              <w:rPr>
                <w:lang w:eastAsia="ru-RU"/>
              </w:rPr>
              <w:t>SD</w:t>
            </w:r>
          </w:p>
        </w:tc>
        <w:tc>
          <w:tcPr>
            <w:tcW w:w="640" w:type="dxa"/>
            <w:tcBorders>
              <w:top w:val="single" w:sz="4" w:space="0" w:color="auto"/>
              <w:left w:val="nil"/>
              <w:bottom w:val="single" w:sz="4" w:space="0" w:color="auto"/>
              <w:right w:val="single" w:sz="4" w:space="0" w:color="auto"/>
            </w:tcBorders>
            <w:noWrap/>
            <w:vAlign w:val="center"/>
          </w:tcPr>
          <w:p w14:paraId="1B94E479" w14:textId="77777777" w:rsidR="009E2C18" w:rsidRPr="0063460D" w:rsidRDefault="009E2C18" w:rsidP="00707610">
            <w:pPr>
              <w:pStyle w:val="a0"/>
              <w:jc w:val="center"/>
              <w:rPr>
                <w:lang w:eastAsia="ru-RU"/>
              </w:rPr>
            </w:pPr>
            <w:r w:rsidRPr="0063460D">
              <w:rPr>
                <w:lang w:eastAsia="ru-RU"/>
              </w:rPr>
              <w:t>SE</w:t>
            </w:r>
          </w:p>
        </w:tc>
        <w:tc>
          <w:tcPr>
            <w:tcW w:w="889" w:type="dxa"/>
            <w:tcBorders>
              <w:top w:val="single" w:sz="4" w:space="0" w:color="auto"/>
              <w:left w:val="nil"/>
              <w:bottom w:val="single" w:sz="4" w:space="0" w:color="auto"/>
              <w:right w:val="single" w:sz="4" w:space="0" w:color="auto"/>
            </w:tcBorders>
            <w:noWrap/>
            <w:vAlign w:val="center"/>
          </w:tcPr>
          <w:p w14:paraId="3A0DBB7E" w14:textId="77777777" w:rsidR="009E2C18" w:rsidRPr="0063460D" w:rsidRDefault="009E2C18" w:rsidP="00707610">
            <w:pPr>
              <w:pStyle w:val="a0"/>
              <w:jc w:val="center"/>
              <w:rPr>
                <w:lang w:eastAsia="ru-RU"/>
              </w:rPr>
            </w:pPr>
            <w:r w:rsidRPr="0063460D">
              <w:rPr>
                <w:lang w:eastAsia="ru-RU"/>
              </w:rPr>
              <w:t>Median</w:t>
            </w:r>
          </w:p>
        </w:tc>
        <w:tc>
          <w:tcPr>
            <w:tcW w:w="1035" w:type="dxa"/>
            <w:tcBorders>
              <w:top w:val="single" w:sz="4" w:space="0" w:color="auto"/>
              <w:left w:val="nil"/>
              <w:bottom w:val="single" w:sz="4" w:space="0" w:color="auto"/>
              <w:right w:val="single" w:sz="4" w:space="0" w:color="auto"/>
            </w:tcBorders>
            <w:vAlign w:val="center"/>
          </w:tcPr>
          <w:p w14:paraId="3BDE99D4" w14:textId="77777777" w:rsidR="009E2C18" w:rsidRPr="0063460D" w:rsidRDefault="009E2C18" w:rsidP="00707610">
            <w:pPr>
              <w:pStyle w:val="a0"/>
              <w:jc w:val="center"/>
              <w:rPr>
                <w:lang w:eastAsia="ru-RU"/>
              </w:rPr>
            </w:pPr>
            <w:r w:rsidRPr="0063460D">
              <w:rPr>
                <w:lang w:eastAsia="ru-RU"/>
              </w:rPr>
              <w:t>Trimmed</w:t>
            </w:r>
            <w:r w:rsidRPr="0063460D">
              <w:rPr>
                <w:lang w:eastAsia="ru-RU"/>
              </w:rPr>
              <w:br/>
              <w:t>mean</w:t>
            </w:r>
          </w:p>
        </w:tc>
        <w:tc>
          <w:tcPr>
            <w:tcW w:w="960" w:type="dxa"/>
            <w:tcBorders>
              <w:top w:val="single" w:sz="4" w:space="0" w:color="auto"/>
              <w:left w:val="nil"/>
              <w:bottom w:val="single" w:sz="4" w:space="0" w:color="auto"/>
              <w:right w:val="single" w:sz="4" w:space="0" w:color="auto"/>
            </w:tcBorders>
            <w:noWrap/>
            <w:vAlign w:val="center"/>
          </w:tcPr>
          <w:p w14:paraId="65C037AD" w14:textId="77777777" w:rsidR="009E2C18" w:rsidRPr="0063460D" w:rsidRDefault="009E2C18" w:rsidP="00707610">
            <w:pPr>
              <w:pStyle w:val="a0"/>
              <w:jc w:val="center"/>
              <w:rPr>
                <w:lang w:eastAsia="ru-RU"/>
              </w:rPr>
            </w:pPr>
            <w:r w:rsidRPr="0063460D">
              <w:rPr>
                <w:lang w:eastAsia="ru-RU"/>
              </w:rPr>
              <w:t>MAD</w:t>
            </w:r>
          </w:p>
        </w:tc>
        <w:tc>
          <w:tcPr>
            <w:tcW w:w="640" w:type="dxa"/>
            <w:tcBorders>
              <w:top w:val="single" w:sz="4" w:space="0" w:color="auto"/>
              <w:left w:val="nil"/>
              <w:bottom w:val="single" w:sz="4" w:space="0" w:color="auto"/>
              <w:right w:val="single" w:sz="4" w:space="0" w:color="auto"/>
            </w:tcBorders>
            <w:noWrap/>
            <w:vAlign w:val="center"/>
          </w:tcPr>
          <w:p w14:paraId="1A24C3A3" w14:textId="77777777" w:rsidR="009E2C18" w:rsidRPr="0063460D" w:rsidRDefault="009E2C18" w:rsidP="00707610">
            <w:pPr>
              <w:pStyle w:val="a0"/>
              <w:jc w:val="center"/>
              <w:rPr>
                <w:lang w:eastAsia="ru-RU"/>
              </w:rPr>
            </w:pPr>
            <w:r w:rsidRPr="0063460D">
              <w:rPr>
                <w:lang w:eastAsia="ru-RU"/>
              </w:rPr>
              <w:t>Min</w:t>
            </w:r>
          </w:p>
        </w:tc>
        <w:tc>
          <w:tcPr>
            <w:tcW w:w="876" w:type="dxa"/>
            <w:tcBorders>
              <w:top w:val="single" w:sz="4" w:space="0" w:color="auto"/>
              <w:left w:val="nil"/>
              <w:bottom w:val="single" w:sz="4" w:space="0" w:color="auto"/>
              <w:right w:val="single" w:sz="4" w:space="0" w:color="auto"/>
            </w:tcBorders>
            <w:noWrap/>
            <w:vAlign w:val="center"/>
          </w:tcPr>
          <w:p w14:paraId="0F720B40" w14:textId="77777777" w:rsidR="009E2C18" w:rsidRPr="0063460D" w:rsidRDefault="009E2C18" w:rsidP="00707610">
            <w:pPr>
              <w:pStyle w:val="a0"/>
              <w:jc w:val="center"/>
              <w:rPr>
                <w:lang w:eastAsia="ru-RU"/>
              </w:rPr>
            </w:pPr>
            <w:r w:rsidRPr="0063460D">
              <w:rPr>
                <w:lang w:eastAsia="ru-RU"/>
              </w:rPr>
              <w:t>Max</w:t>
            </w:r>
          </w:p>
        </w:tc>
        <w:tc>
          <w:tcPr>
            <w:tcW w:w="669" w:type="dxa"/>
            <w:tcBorders>
              <w:top w:val="single" w:sz="4" w:space="0" w:color="auto"/>
              <w:left w:val="nil"/>
              <w:bottom w:val="single" w:sz="4" w:space="0" w:color="auto"/>
              <w:right w:val="single" w:sz="4" w:space="0" w:color="auto"/>
            </w:tcBorders>
            <w:noWrap/>
            <w:vAlign w:val="center"/>
          </w:tcPr>
          <w:p w14:paraId="25265138" w14:textId="77777777" w:rsidR="009E2C18" w:rsidRPr="0063460D" w:rsidRDefault="009E2C18" w:rsidP="00707610">
            <w:pPr>
              <w:pStyle w:val="a0"/>
              <w:jc w:val="center"/>
              <w:rPr>
                <w:lang w:eastAsia="ru-RU"/>
              </w:rPr>
            </w:pPr>
            <w:r w:rsidRPr="0063460D">
              <w:rPr>
                <w:lang w:eastAsia="ru-RU"/>
              </w:rPr>
              <w:t>skew</w:t>
            </w:r>
          </w:p>
        </w:tc>
        <w:tc>
          <w:tcPr>
            <w:tcW w:w="913" w:type="dxa"/>
            <w:tcBorders>
              <w:top w:val="single" w:sz="4" w:space="0" w:color="auto"/>
              <w:left w:val="nil"/>
              <w:bottom w:val="single" w:sz="4" w:space="0" w:color="auto"/>
              <w:right w:val="single" w:sz="4" w:space="0" w:color="auto"/>
            </w:tcBorders>
            <w:noWrap/>
            <w:vAlign w:val="center"/>
          </w:tcPr>
          <w:p w14:paraId="4A06A94F" w14:textId="77777777" w:rsidR="009E2C18" w:rsidRPr="0063460D" w:rsidRDefault="009E2C18" w:rsidP="00707610">
            <w:pPr>
              <w:pStyle w:val="a0"/>
              <w:jc w:val="center"/>
              <w:rPr>
                <w:lang w:eastAsia="ru-RU"/>
              </w:rPr>
            </w:pPr>
            <w:r w:rsidRPr="0063460D">
              <w:rPr>
                <w:lang w:eastAsia="ru-RU"/>
              </w:rPr>
              <w:t>kurtosis</w:t>
            </w:r>
          </w:p>
        </w:tc>
      </w:tr>
      <w:tr w:rsidR="009E2C18" w:rsidRPr="00DD2311" w14:paraId="683C4007" w14:textId="77777777" w:rsidTr="00707610">
        <w:trPr>
          <w:trHeight w:val="315"/>
        </w:trPr>
        <w:tc>
          <w:tcPr>
            <w:tcW w:w="960" w:type="dxa"/>
            <w:tcBorders>
              <w:top w:val="nil"/>
              <w:left w:val="single" w:sz="4" w:space="0" w:color="auto"/>
              <w:bottom w:val="single" w:sz="4" w:space="0" w:color="auto"/>
              <w:right w:val="single" w:sz="4" w:space="0" w:color="auto"/>
            </w:tcBorders>
            <w:noWrap/>
            <w:vAlign w:val="center"/>
          </w:tcPr>
          <w:p w14:paraId="3FA35083" w14:textId="77777777" w:rsidR="009E2C18" w:rsidRPr="008C1C9D" w:rsidRDefault="009E2C18" w:rsidP="00707610">
            <w:pPr>
              <w:pStyle w:val="a0"/>
              <w:jc w:val="center"/>
            </w:pPr>
            <w:r w:rsidRPr="008C1C9D">
              <w:t>1981</w:t>
            </w:r>
          </w:p>
        </w:tc>
        <w:tc>
          <w:tcPr>
            <w:tcW w:w="960" w:type="dxa"/>
            <w:tcBorders>
              <w:top w:val="nil"/>
              <w:left w:val="nil"/>
              <w:bottom w:val="single" w:sz="4" w:space="0" w:color="auto"/>
              <w:right w:val="single" w:sz="4" w:space="0" w:color="auto"/>
            </w:tcBorders>
            <w:noWrap/>
            <w:vAlign w:val="center"/>
          </w:tcPr>
          <w:p w14:paraId="77547672" w14:textId="77777777" w:rsidR="009E2C18" w:rsidRDefault="009E2C18" w:rsidP="00707610">
            <w:pPr>
              <w:pStyle w:val="a0"/>
              <w:jc w:val="center"/>
            </w:pPr>
            <w:r>
              <w:t>20.27</w:t>
            </w:r>
          </w:p>
        </w:tc>
        <w:tc>
          <w:tcPr>
            <w:tcW w:w="960" w:type="dxa"/>
            <w:tcBorders>
              <w:top w:val="nil"/>
              <w:left w:val="nil"/>
              <w:bottom w:val="single" w:sz="4" w:space="0" w:color="auto"/>
              <w:right w:val="single" w:sz="4" w:space="0" w:color="auto"/>
            </w:tcBorders>
            <w:noWrap/>
            <w:vAlign w:val="center"/>
          </w:tcPr>
          <w:p w14:paraId="7E50F0D7" w14:textId="77777777" w:rsidR="009E2C18" w:rsidRDefault="009E2C18" w:rsidP="00707610">
            <w:pPr>
              <w:pStyle w:val="a0"/>
              <w:jc w:val="center"/>
            </w:pPr>
            <w:r>
              <w:t>28.20</w:t>
            </w:r>
          </w:p>
        </w:tc>
        <w:tc>
          <w:tcPr>
            <w:tcW w:w="640" w:type="dxa"/>
            <w:tcBorders>
              <w:top w:val="nil"/>
              <w:left w:val="nil"/>
              <w:bottom w:val="single" w:sz="4" w:space="0" w:color="auto"/>
              <w:right w:val="single" w:sz="4" w:space="0" w:color="auto"/>
            </w:tcBorders>
            <w:noWrap/>
            <w:vAlign w:val="center"/>
          </w:tcPr>
          <w:p w14:paraId="02346B02" w14:textId="77777777" w:rsidR="009E2C18" w:rsidRDefault="009E2C18" w:rsidP="00707610">
            <w:pPr>
              <w:pStyle w:val="a0"/>
              <w:jc w:val="center"/>
            </w:pPr>
            <w:r>
              <w:t>0.33</w:t>
            </w:r>
          </w:p>
        </w:tc>
        <w:tc>
          <w:tcPr>
            <w:tcW w:w="889" w:type="dxa"/>
            <w:tcBorders>
              <w:top w:val="nil"/>
              <w:left w:val="nil"/>
              <w:bottom w:val="single" w:sz="4" w:space="0" w:color="auto"/>
              <w:right w:val="single" w:sz="4" w:space="0" w:color="auto"/>
            </w:tcBorders>
            <w:noWrap/>
            <w:vAlign w:val="center"/>
          </w:tcPr>
          <w:p w14:paraId="2FF9EBCB" w14:textId="77777777" w:rsidR="009E2C18" w:rsidRDefault="009E2C18" w:rsidP="00707610">
            <w:pPr>
              <w:pStyle w:val="a0"/>
              <w:jc w:val="center"/>
            </w:pPr>
            <w:r>
              <w:t>11.57</w:t>
            </w:r>
          </w:p>
        </w:tc>
        <w:tc>
          <w:tcPr>
            <w:tcW w:w="1035" w:type="dxa"/>
            <w:tcBorders>
              <w:top w:val="nil"/>
              <w:left w:val="nil"/>
              <w:bottom w:val="single" w:sz="4" w:space="0" w:color="auto"/>
              <w:right w:val="single" w:sz="4" w:space="0" w:color="auto"/>
            </w:tcBorders>
            <w:noWrap/>
            <w:vAlign w:val="center"/>
          </w:tcPr>
          <w:p w14:paraId="21D789D7" w14:textId="77777777" w:rsidR="009E2C18" w:rsidRDefault="009E2C18" w:rsidP="00707610">
            <w:pPr>
              <w:pStyle w:val="a0"/>
              <w:jc w:val="center"/>
            </w:pPr>
            <w:r>
              <w:t>14.63</w:t>
            </w:r>
          </w:p>
        </w:tc>
        <w:tc>
          <w:tcPr>
            <w:tcW w:w="960" w:type="dxa"/>
            <w:tcBorders>
              <w:top w:val="nil"/>
              <w:left w:val="nil"/>
              <w:bottom w:val="single" w:sz="4" w:space="0" w:color="auto"/>
              <w:right w:val="single" w:sz="4" w:space="0" w:color="auto"/>
            </w:tcBorders>
            <w:noWrap/>
            <w:vAlign w:val="center"/>
          </w:tcPr>
          <w:p w14:paraId="64CFC556" w14:textId="77777777" w:rsidR="009E2C18" w:rsidRDefault="009E2C18" w:rsidP="00707610">
            <w:pPr>
              <w:pStyle w:val="a0"/>
              <w:jc w:val="center"/>
            </w:pPr>
            <w:r>
              <w:t>11.93</w:t>
            </w:r>
          </w:p>
        </w:tc>
        <w:tc>
          <w:tcPr>
            <w:tcW w:w="640" w:type="dxa"/>
            <w:tcBorders>
              <w:top w:val="nil"/>
              <w:left w:val="nil"/>
              <w:bottom w:val="single" w:sz="4" w:space="0" w:color="auto"/>
              <w:right w:val="single" w:sz="4" w:space="0" w:color="auto"/>
            </w:tcBorders>
            <w:noWrap/>
            <w:vAlign w:val="center"/>
          </w:tcPr>
          <w:p w14:paraId="11D251FB" w14:textId="77777777" w:rsidR="009E2C18" w:rsidRDefault="009E2C18" w:rsidP="00707610">
            <w:pPr>
              <w:pStyle w:val="a0"/>
              <w:jc w:val="center"/>
            </w:pPr>
            <w:r>
              <w:t>0.01</w:t>
            </w:r>
          </w:p>
        </w:tc>
        <w:tc>
          <w:tcPr>
            <w:tcW w:w="876" w:type="dxa"/>
            <w:tcBorders>
              <w:top w:val="nil"/>
              <w:left w:val="nil"/>
              <w:bottom w:val="single" w:sz="4" w:space="0" w:color="auto"/>
              <w:right w:val="single" w:sz="4" w:space="0" w:color="auto"/>
            </w:tcBorders>
            <w:noWrap/>
            <w:vAlign w:val="center"/>
          </w:tcPr>
          <w:p w14:paraId="4C9FC693" w14:textId="77777777" w:rsidR="009E2C18" w:rsidRDefault="009E2C18" w:rsidP="00707610">
            <w:pPr>
              <w:pStyle w:val="a0"/>
              <w:jc w:val="center"/>
            </w:pPr>
            <w:r>
              <w:t>446.07</w:t>
            </w:r>
          </w:p>
        </w:tc>
        <w:tc>
          <w:tcPr>
            <w:tcW w:w="669" w:type="dxa"/>
            <w:tcBorders>
              <w:top w:val="nil"/>
              <w:left w:val="nil"/>
              <w:bottom w:val="single" w:sz="4" w:space="0" w:color="auto"/>
              <w:right w:val="single" w:sz="4" w:space="0" w:color="auto"/>
            </w:tcBorders>
            <w:noWrap/>
            <w:vAlign w:val="center"/>
          </w:tcPr>
          <w:p w14:paraId="2891DEAE" w14:textId="77777777" w:rsidR="009E2C18" w:rsidRDefault="009E2C18" w:rsidP="00707610">
            <w:pPr>
              <w:pStyle w:val="a0"/>
              <w:jc w:val="center"/>
            </w:pPr>
            <w:r>
              <w:t>4.5</w:t>
            </w:r>
          </w:p>
        </w:tc>
        <w:tc>
          <w:tcPr>
            <w:tcW w:w="913" w:type="dxa"/>
            <w:tcBorders>
              <w:top w:val="nil"/>
              <w:left w:val="nil"/>
              <w:bottom w:val="single" w:sz="4" w:space="0" w:color="auto"/>
              <w:right w:val="single" w:sz="4" w:space="0" w:color="auto"/>
            </w:tcBorders>
            <w:noWrap/>
            <w:vAlign w:val="center"/>
          </w:tcPr>
          <w:p w14:paraId="7F18748D" w14:textId="77777777" w:rsidR="009E2C18" w:rsidRDefault="009E2C18" w:rsidP="00707610">
            <w:pPr>
              <w:pStyle w:val="a0"/>
              <w:jc w:val="center"/>
            </w:pPr>
            <w:r>
              <w:t>33.4</w:t>
            </w:r>
          </w:p>
        </w:tc>
      </w:tr>
      <w:tr w:rsidR="009E2C18" w:rsidRPr="00DD2311" w14:paraId="7C7724FF" w14:textId="77777777" w:rsidTr="00707610">
        <w:trPr>
          <w:trHeight w:val="315"/>
        </w:trPr>
        <w:tc>
          <w:tcPr>
            <w:tcW w:w="960" w:type="dxa"/>
            <w:tcBorders>
              <w:top w:val="nil"/>
              <w:left w:val="single" w:sz="4" w:space="0" w:color="auto"/>
              <w:bottom w:val="single" w:sz="4" w:space="0" w:color="auto"/>
              <w:right w:val="single" w:sz="4" w:space="0" w:color="auto"/>
            </w:tcBorders>
            <w:noWrap/>
            <w:vAlign w:val="center"/>
          </w:tcPr>
          <w:p w14:paraId="6A7141A7" w14:textId="77777777" w:rsidR="009E2C18" w:rsidRPr="008C1C9D" w:rsidRDefault="009E2C18" w:rsidP="00707610">
            <w:pPr>
              <w:pStyle w:val="a0"/>
              <w:jc w:val="center"/>
            </w:pPr>
            <w:r w:rsidRPr="008C1C9D">
              <w:t>1982</w:t>
            </w:r>
          </w:p>
        </w:tc>
        <w:tc>
          <w:tcPr>
            <w:tcW w:w="960" w:type="dxa"/>
            <w:tcBorders>
              <w:top w:val="nil"/>
              <w:left w:val="nil"/>
              <w:bottom w:val="single" w:sz="4" w:space="0" w:color="auto"/>
              <w:right w:val="single" w:sz="4" w:space="0" w:color="auto"/>
            </w:tcBorders>
            <w:noWrap/>
            <w:vAlign w:val="center"/>
          </w:tcPr>
          <w:p w14:paraId="15F0A034" w14:textId="77777777" w:rsidR="009E2C18" w:rsidRDefault="009E2C18" w:rsidP="00707610">
            <w:pPr>
              <w:pStyle w:val="a0"/>
              <w:jc w:val="center"/>
            </w:pPr>
            <w:r>
              <w:t>20.39</w:t>
            </w:r>
          </w:p>
        </w:tc>
        <w:tc>
          <w:tcPr>
            <w:tcW w:w="960" w:type="dxa"/>
            <w:tcBorders>
              <w:top w:val="nil"/>
              <w:left w:val="nil"/>
              <w:bottom w:val="single" w:sz="4" w:space="0" w:color="auto"/>
              <w:right w:val="single" w:sz="4" w:space="0" w:color="auto"/>
            </w:tcBorders>
            <w:noWrap/>
            <w:vAlign w:val="center"/>
          </w:tcPr>
          <w:p w14:paraId="4B3E9A05" w14:textId="77777777" w:rsidR="009E2C18" w:rsidRDefault="009E2C18" w:rsidP="00707610">
            <w:pPr>
              <w:pStyle w:val="a0"/>
              <w:jc w:val="center"/>
            </w:pPr>
            <w:r>
              <w:t>23.39</w:t>
            </w:r>
          </w:p>
        </w:tc>
        <w:tc>
          <w:tcPr>
            <w:tcW w:w="640" w:type="dxa"/>
            <w:tcBorders>
              <w:top w:val="nil"/>
              <w:left w:val="nil"/>
              <w:bottom w:val="single" w:sz="4" w:space="0" w:color="auto"/>
              <w:right w:val="single" w:sz="4" w:space="0" w:color="auto"/>
            </w:tcBorders>
            <w:noWrap/>
            <w:vAlign w:val="center"/>
          </w:tcPr>
          <w:p w14:paraId="3BA79552" w14:textId="77777777" w:rsidR="009E2C18" w:rsidRDefault="009E2C18" w:rsidP="00707610">
            <w:pPr>
              <w:pStyle w:val="a0"/>
              <w:jc w:val="center"/>
            </w:pPr>
            <w:r>
              <w:t>0.27</w:t>
            </w:r>
          </w:p>
        </w:tc>
        <w:tc>
          <w:tcPr>
            <w:tcW w:w="889" w:type="dxa"/>
            <w:tcBorders>
              <w:top w:val="nil"/>
              <w:left w:val="nil"/>
              <w:bottom w:val="single" w:sz="4" w:space="0" w:color="auto"/>
              <w:right w:val="single" w:sz="4" w:space="0" w:color="auto"/>
            </w:tcBorders>
            <w:noWrap/>
            <w:vAlign w:val="center"/>
          </w:tcPr>
          <w:p w14:paraId="27184D06" w14:textId="77777777" w:rsidR="009E2C18" w:rsidRDefault="009E2C18" w:rsidP="00707610">
            <w:pPr>
              <w:pStyle w:val="a0"/>
              <w:jc w:val="center"/>
            </w:pPr>
            <w:r>
              <w:t>13.35</w:t>
            </w:r>
          </w:p>
        </w:tc>
        <w:tc>
          <w:tcPr>
            <w:tcW w:w="1035" w:type="dxa"/>
            <w:tcBorders>
              <w:top w:val="nil"/>
              <w:left w:val="nil"/>
              <w:bottom w:val="single" w:sz="4" w:space="0" w:color="auto"/>
              <w:right w:val="single" w:sz="4" w:space="0" w:color="auto"/>
            </w:tcBorders>
            <w:noWrap/>
            <w:vAlign w:val="center"/>
          </w:tcPr>
          <w:p w14:paraId="6A4F97AC" w14:textId="77777777" w:rsidR="009E2C18" w:rsidRDefault="009E2C18" w:rsidP="00707610">
            <w:pPr>
              <w:pStyle w:val="a0"/>
              <w:jc w:val="center"/>
            </w:pPr>
            <w:r>
              <w:t>16.00</w:t>
            </w:r>
          </w:p>
        </w:tc>
        <w:tc>
          <w:tcPr>
            <w:tcW w:w="960" w:type="dxa"/>
            <w:tcBorders>
              <w:top w:val="nil"/>
              <w:left w:val="nil"/>
              <w:bottom w:val="single" w:sz="4" w:space="0" w:color="auto"/>
              <w:right w:val="single" w:sz="4" w:space="0" w:color="auto"/>
            </w:tcBorders>
            <w:noWrap/>
            <w:vAlign w:val="center"/>
          </w:tcPr>
          <w:p w14:paraId="0A7AA00B" w14:textId="77777777" w:rsidR="009E2C18" w:rsidRDefault="009E2C18" w:rsidP="00707610">
            <w:pPr>
              <w:pStyle w:val="a0"/>
              <w:jc w:val="center"/>
            </w:pPr>
            <w:r>
              <w:t>10.69</w:t>
            </w:r>
          </w:p>
        </w:tc>
        <w:tc>
          <w:tcPr>
            <w:tcW w:w="640" w:type="dxa"/>
            <w:tcBorders>
              <w:top w:val="nil"/>
              <w:left w:val="nil"/>
              <w:bottom w:val="single" w:sz="4" w:space="0" w:color="auto"/>
              <w:right w:val="single" w:sz="4" w:space="0" w:color="auto"/>
            </w:tcBorders>
            <w:noWrap/>
            <w:vAlign w:val="center"/>
          </w:tcPr>
          <w:p w14:paraId="1D5A7175" w14:textId="77777777" w:rsidR="009E2C18" w:rsidRDefault="009E2C18" w:rsidP="00707610">
            <w:pPr>
              <w:pStyle w:val="a0"/>
              <w:jc w:val="center"/>
            </w:pPr>
            <w:r>
              <w:t>0.03</w:t>
            </w:r>
          </w:p>
        </w:tc>
        <w:tc>
          <w:tcPr>
            <w:tcW w:w="876" w:type="dxa"/>
            <w:tcBorders>
              <w:top w:val="nil"/>
              <w:left w:val="nil"/>
              <w:bottom w:val="single" w:sz="4" w:space="0" w:color="auto"/>
              <w:right w:val="single" w:sz="4" w:space="0" w:color="auto"/>
            </w:tcBorders>
            <w:noWrap/>
            <w:vAlign w:val="center"/>
          </w:tcPr>
          <w:p w14:paraId="31BF5678" w14:textId="77777777" w:rsidR="009E2C18" w:rsidRDefault="009E2C18" w:rsidP="00707610">
            <w:pPr>
              <w:pStyle w:val="a0"/>
              <w:jc w:val="center"/>
            </w:pPr>
            <w:r>
              <w:t>341.84</w:t>
            </w:r>
          </w:p>
        </w:tc>
        <w:tc>
          <w:tcPr>
            <w:tcW w:w="669" w:type="dxa"/>
            <w:tcBorders>
              <w:top w:val="nil"/>
              <w:left w:val="nil"/>
              <w:bottom w:val="single" w:sz="4" w:space="0" w:color="auto"/>
              <w:right w:val="single" w:sz="4" w:space="0" w:color="auto"/>
            </w:tcBorders>
            <w:noWrap/>
            <w:vAlign w:val="center"/>
          </w:tcPr>
          <w:p w14:paraId="1464FF94" w14:textId="77777777" w:rsidR="009E2C18" w:rsidRDefault="009E2C18" w:rsidP="00707610">
            <w:pPr>
              <w:pStyle w:val="a0"/>
              <w:jc w:val="center"/>
            </w:pPr>
            <w:r>
              <w:t>4.0</w:t>
            </w:r>
          </w:p>
        </w:tc>
        <w:tc>
          <w:tcPr>
            <w:tcW w:w="913" w:type="dxa"/>
            <w:tcBorders>
              <w:top w:val="nil"/>
              <w:left w:val="nil"/>
              <w:bottom w:val="single" w:sz="4" w:space="0" w:color="auto"/>
              <w:right w:val="single" w:sz="4" w:space="0" w:color="auto"/>
            </w:tcBorders>
            <w:noWrap/>
            <w:vAlign w:val="center"/>
          </w:tcPr>
          <w:p w14:paraId="01AD9D46" w14:textId="77777777" w:rsidR="009E2C18" w:rsidRDefault="009E2C18" w:rsidP="00707610">
            <w:pPr>
              <w:pStyle w:val="a0"/>
              <w:jc w:val="center"/>
            </w:pPr>
            <w:r>
              <w:t>25.9</w:t>
            </w:r>
          </w:p>
        </w:tc>
      </w:tr>
      <w:tr w:rsidR="009E2C18" w:rsidRPr="00DD2311" w14:paraId="21C223BF" w14:textId="77777777" w:rsidTr="00707610">
        <w:trPr>
          <w:trHeight w:val="315"/>
        </w:trPr>
        <w:tc>
          <w:tcPr>
            <w:tcW w:w="960" w:type="dxa"/>
            <w:tcBorders>
              <w:top w:val="nil"/>
              <w:left w:val="single" w:sz="4" w:space="0" w:color="auto"/>
              <w:bottom w:val="single" w:sz="4" w:space="0" w:color="auto"/>
              <w:right w:val="single" w:sz="4" w:space="0" w:color="auto"/>
            </w:tcBorders>
            <w:noWrap/>
            <w:vAlign w:val="center"/>
          </w:tcPr>
          <w:p w14:paraId="01D34F0B" w14:textId="77777777" w:rsidR="009E2C18" w:rsidRPr="008C1C9D" w:rsidRDefault="009E2C18" w:rsidP="00707610">
            <w:pPr>
              <w:pStyle w:val="a0"/>
              <w:jc w:val="center"/>
            </w:pPr>
            <w:r w:rsidRPr="008C1C9D">
              <w:t>1983</w:t>
            </w:r>
          </w:p>
        </w:tc>
        <w:tc>
          <w:tcPr>
            <w:tcW w:w="960" w:type="dxa"/>
            <w:tcBorders>
              <w:top w:val="nil"/>
              <w:left w:val="nil"/>
              <w:bottom w:val="single" w:sz="4" w:space="0" w:color="auto"/>
              <w:right w:val="single" w:sz="4" w:space="0" w:color="auto"/>
            </w:tcBorders>
            <w:noWrap/>
            <w:vAlign w:val="center"/>
          </w:tcPr>
          <w:p w14:paraId="228BFB8A" w14:textId="77777777" w:rsidR="009E2C18" w:rsidRDefault="009E2C18" w:rsidP="00707610">
            <w:pPr>
              <w:pStyle w:val="a0"/>
              <w:jc w:val="center"/>
            </w:pPr>
            <w:r>
              <w:t>25.93</w:t>
            </w:r>
          </w:p>
        </w:tc>
        <w:tc>
          <w:tcPr>
            <w:tcW w:w="960" w:type="dxa"/>
            <w:tcBorders>
              <w:top w:val="nil"/>
              <w:left w:val="nil"/>
              <w:bottom w:val="single" w:sz="4" w:space="0" w:color="auto"/>
              <w:right w:val="single" w:sz="4" w:space="0" w:color="auto"/>
            </w:tcBorders>
            <w:noWrap/>
            <w:vAlign w:val="center"/>
          </w:tcPr>
          <w:p w14:paraId="6F3DACDB" w14:textId="77777777" w:rsidR="009E2C18" w:rsidRDefault="009E2C18" w:rsidP="00707610">
            <w:pPr>
              <w:pStyle w:val="a0"/>
              <w:jc w:val="center"/>
            </w:pPr>
            <w:r>
              <w:t>29.90</w:t>
            </w:r>
          </w:p>
        </w:tc>
        <w:tc>
          <w:tcPr>
            <w:tcW w:w="640" w:type="dxa"/>
            <w:tcBorders>
              <w:top w:val="nil"/>
              <w:left w:val="nil"/>
              <w:bottom w:val="single" w:sz="4" w:space="0" w:color="auto"/>
              <w:right w:val="single" w:sz="4" w:space="0" w:color="auto"/>
            </w:tcBorders>
            <w:noWrap/>
            <w:vAlign w:val="center"/>
          </w:tcPr>
          <w:p w14:paraId="2C1D4898" w14:textId="77777777" w:rsidR="009E2C18" w:rsidRDefault="009E2C18" w:rsidP="00707610">
            <w:pPr>
              <w:pStyle w:val="a0"/>
              <w:jc w:val="center"/>
            </w:pPr>
            <w:r>
              <w:t>0.35</w:t>
            </w:r>
          </w:p>
        </w:tc>
        <w:tc>
          <w:tcPr>
            <w:tcW w:w="889" w:type="dxa"/>
            <w:tcBorders>
              <w:top w:val="nil"/>
              <w:left w:val="nil"/>
              <w:bottom w:val="single" w:sz="4" w:space="0" w:color="auto"/>
              <w:right w:val="single" w:sz="4" w:space="0" w:color="auto"/>
            </w:tcBorders>
            <w:noWrap/>
            <w:vAlign w:val="center"/>
          </w:tcPr>
          <w:p w14:paraId="7A76AC95" w14:textId="77777777" w:rsidR="009E2C18" w:rsidRDefault="009E2C18" w:rsidP="00707610">
            <w:pPr>
              <w:pStyle w:val="a0"/>
              <w:jc w:val="center"/>
            </w:pPr>
            <w:r>
              <w:t>16.90</w:t>
            </w:r>
          </w:p>
        </w:tc>
        <w:tc>
          <w:tcPr>
            <w:tcW w:w="1035" w:type="dxa"/>
            <w:tcBorders>
              <w:top w:val="nil"/>
              <w:left w:val="nil"/>
              <w:bottom w:val="single" w:sz="4" w:space="0" w:color="auto"/>
              <w:right w:val="single" w:sz="4" w:space="0" w:color="auto"/>
            </w:tcBorders>
            <w:noWrap/>
            <w:vAlign w:val="center"/>
          </w:tcPr>
          <w:p w14:paraId="35C7C744" w14:textId="77777777" w:rsidR="009E2C18" w:rsidRDefault="009E2C18" w:rsidP="00707610">
            <w:pPr>
              <w:pStyle w:val="a0"/>
              <w:jc w:val="center"/>
            </w:pPr>
            <w:r>
              <w:t>20.32</w:t>
            </w:r>
          </w:p>
        </w:tc>
        <w:tc>
          <w:tcPr>
            <w:tcW w:w="960" w:type="dxa"/>
            <w:tcBorders>
              <w:top w:val="nil"/>
              <w:left w:val="nil"/>
              <w:bottom w:val="single" w:sz="4" w:space="0" w:color="auto"/>
              <w:right w:val="single" w:sz="4" w:space="0" w:color="auto"/>
            </w:tcBorders>
            <w:noWrap/>
            <w:vAlign w:val="center"/>
          </w:tcPr>
          <w:p w14:paraId="4C344E59" w14:textId="77777777" w:rsidR="009E2C18" w:rsidRDefault="009E2C18" w:rsidP="00707610">
            <w:pPr>
              <w:pStyle w:val="a0"/>
              <w:jc w:val="center"/>
            </w:pPr>
            <w:r>
              <w:t>13.39</w:t>
            </w:r>
          </w:p>
        </w:tc>
        <w:tc>
          <w:tcPr>
            <w:tcW w:w="640" w:type="dxa"/>
            <w:tcBorders>
              <w:top w:val="nil"/>
              <w:left w:val="nil"/>
              <w:bottom w:val="single" w:sz="4" w:space="0" w:color="auto"/>
              <w:right w:val="single" w:sz="4" w:space="0" w:color="auto"/>
            </w:tcBorders>
            <w:noWrap/>
            <w:vAlign w:val="center"/>
          </w:tcPr>
          <w:p w14:paraId="0DAE9396" w14:textId="77777777" w:rsidR="009E2C18" w:rsidRDefault="009E2C18" w:rsidP="00707610">
            <w:pPr>
              <w:pStyle w:val="a0"/>
              <w:jc w:val="center"/>
            </w:pPr>
            <w:r>
              <w:t>0.04</w:t>
            </w:r>
          </w:p>
        </w:tc>
        <w:tc>
          <w:tcPr>
            <w:tcW w:w="876" w:type="dxa"/>
            <w:tcBorders>
              <w:top w:val="nil"/>
              <w:left w:val="nil"/>
              <w:bottom w:val="single" w:sz="4" w:space="0" w:color="auto"/>
              <w:right w:val="single" w:sz="4" w:space="0" w:color="auto"/>
            </w:tcBorders>
            <w:noWrap/>
            <w:vAlign w:val="center"/>
          </w:tcPr>
          <w:p w14:paraId="7D60A081" w14:textId="77777777" w:rsidR="009E2C18" w:rsidRDefault="009E2C18" w:rsidP="00707610">
            <w:pPr>
              <w:pStyle w:val="a0"/>
              <w:jc w:val="center"/>
            </w:pPr>
            <w:r>
              <w:t>460.99</w:t>
            </w:r>
          </w:p>
        </w:tc>
        <w:tc>
          <w:tcPr>
            <w:tcW w:w="669" w:type="dxa"/>
            <w:tcBorders>
              <w:top w:val="nil"/>
              <w:left w:val="nil"/>
              <w:bottom w:val="single" w:sz="4" w:space="0" w:color="auto"/>
              <w:right w:val="single" w:sz="4" w:space="0" w:color="auto"/>
            </w:tcBorders>
            <w:noWrap/>
            <w:vAlign w:val="center"/>
          </w:tcPr>
          <w:p w14:paraId="7EFA6BD9" w14:textId="77777777" w:rsidR="009E2C18" w:rsidRDefault="009E2C18" w:rsidP="00707610">
            <w:pPr>
              <w:pStyle w:val="a0"/>
              <w:jc w:val="center"/>
            </w:pPr>
            <w:r>
              <w:t>4.0</w:t>
            </w:r>
          </w:p>
        </w:tc>
        <w:tc>
          <w:tcPr>
            <w:tcW w:w="913" w:type="dxa"/>
            <w:tcBorders>
              <w:top w:val="nil"/>
              <w:left w:val="nil"/>
              <w:bottom w:val="single" w:sz="4" w:space="0" w:color="auto"/>
              <w:right w:val="single" w:sz="4" w:space="0" w:color="auto"/>
            </w:tcBorders>
            <w:noWrap/>
            <w:vAlign w:val="center"/>
          </w:tcPr>
          <w:p w14:paraId="68084EC1" w14:textId="77777777" w:rsidR="009E2C18" w:rsidRDefault="009E2C18" w:rsidP="00707610">
            <w:pPr>
              <w:pStyle w:val="a0"/>
              <w:jc w:val="center"/>
            </w:pPr>
            <w:r>
              <w:t>27.5</w:t>
            </w:r>
          </w:p>
        </w:tc>
      </w:tr>
      <w:tr w:rsidR="009E2C18" w:rsidRPr="00DD2311" w14:paraId="5B20F3D1" w14:textId="77777777" w:rsidTr="00707610">
        <w:trPr>
          <w:trHeight w:val="315"/>
        </w:trPr>
        <w:tc>
          <w:tcPr>
            <w:tcW w:w="960" w:type="dxa"/>
            <w:tcBorders>
              <w:top w:val="nil"/>
              <w:left w:val="single" w:sz="4" w:space="0" w:color="auto"/>
              <w:bottom w:val="single" w:sz="4" w:space="0" w:color="auto"/>
              <w:right w:val="single" w:sz="4" w:space="0" w:color="auto"/>
            </w:tcBorders>
            <w:noWrap/>
            <w:vAlign w:val="center"/>
          </w:tcPr>
          <w:p w14:paraId="2FE223DD" w14:textId="77777777" w:rsidR="009E2C18" w:rsidRPr="008C1C9D" w:rsidRDefault="009E2C18" w:rsidP="00707610">
            <w:pPr>
              <w:pStyle w:val="a0"/>
              <w:jc w:val="center"/>
            </w:pPr>
            <w:r w:rsidRPr="008C1C9D">
              <w:t>1984</w:t>
            </w:r>
          </w:p>
        </w:tc>
        <w:tc>
          <w:tcPr>
            <w:tcW w:w="960" w:type="dxa"/>
            <w:tcBorders>
              <w:top w:val="nil"/>
              <w:left w:val="nil"/>
              <w:bottom w:val="single" w:sz="4" w:space="0" w:color="auto"/>
              <w:right w:val="single" w:sz="4" w:space="0" w:color="auto"/>
            </w:tcBorders>
            <w:noWrap/>
            <w:vAlign w:val="center"/>
          </w:tcPr>
          <w:p w14:paraId="1186A816" w14:textId="77777777" w:rsidR="009E2C18" w:rsidRDefault="009E2C18" w:rsidP="00707610">
            <w:pPr>
              <w:pStyle w:val="a0"/>
              <w:jc w:val="center"/>
            </w:pPr>
            <w:r>
              <w:t>30.57</w:t>
            </w:r>
          </w:p>
        </w:tc>
        <w:tc>
          <w:tcPr>
            <w:tcW w:w="960" w:type="dxa"/>
            <w:tcBorders>
              <w:top w:val="nil"/>
              <w:left w:val="nil"/>
              <w:bottom w:val="single" w:sz="4" w:space="0" w:color="auto"/>
              <w:right w:val="single" w:sz="4" w:space="0" w:color="auto"/>
            </w:tcBorders>
            <w:noWrap/>
            <w:vAlign w:val="center"/>
          </w:tcPr>
          <w:p w14:paraId="75EAFC73" w14:textId="77777777" w:rsidR="009E2C18" w:rsidRDefault="009E2C18" w:rsidP="00707610">
            <w:pPr>
              <w:pStyle w:val="a0"/>
              <w:jc w:val="center"/>
            </w:pPr>
            <w:r>
              <w:t>37.89</w:t>
            </w:r>
          </w:p>
        </w:tc>
        <w:tc>
          <w:tcPr>
            <w:tcW w:w="640" w:type="dxa"/>
            <w:tcBorders>
              <w:top w:val="nil"/>
              <w:left w:val="nil"/>
              <w:bottom w:val="single" w:sz="4" w:space="0" w:color="auto"/>
              <w:right w:val="single" w:sz="4" w:space="0" w:color="auto"/>
            </w:tcBorders>
            <w:noWrap/>
            <w:vAlign w:val="center"/>
          </w:tcPr>
          <w:p w14:paraId="52E3CB47" w14:textId="77777777" w:rsidR="009E2C18" w:rsidRDefault="009E2C18" w:rsidP="00707610">
            <w:pPr>
              <w:pStyle w:val="a0"/>
              <w:jc w:val="center"/>
            </w:pPr>
            <w:r>
              <w:t>0.44</w:t>
            </w:r>
          </w:p>
        </w:tc>
        <w:tc>
          <w:tcPr>
            <w:tcW w:w="889" w:type="dxa"/>
            <w:tcBorders>
              <w:top w:val="nil"/>
              <w:left w:val="nil"/>
              <w:bottom w:val="single" w:sz="4" w:space="0" w:color="auto"/>
              <w:right w:val="single" w:sz="4" w:space="0" w:color="auto"/>
            </w:tcBorders>
            <w:noWrap/>
            <w:vAlign w:val="center"/>
          </w:tcPr>
          <w:p w14:paraId="07FA343E" w14:textId="77777777" w:rsidR="009E2C18" w:rsidRDefault="009E2C18" w:rsidP="00707610">
            <w:pPr>
              <w:pStyle w:val="a0"/>
              <w:jc w:val="center"/>
            </w:pPr>
            <w:r>
              <w:t>19.31</w:t>
            </w:r>
          </w:p>
        </w:tc>
        <w:tc>
          <w:tcPr>
            <w:tcW w:w="1035" w:type="dxa"/>
            <w:tcBorders>
              <w:top w:val="nil"/>
              <w:left w:val="nil"/>
              <w:bottom w:val="single" w:sz="4" w:space="0" w:color="auto"/>
              <w:right w:val="single" w:sz="4" w:space="0" w:color="auto"/>
            </w:tcBorders>
            <w:noWrap/>
            <w:vAlign w:val="center"/>
          </w:tcPr>
          <w:p w14:paraId="24B2F303" w14:textId="77777777" w:rsidR="009E2C18" w:rsidRDefault="009E2C18" w:rsidP="00707610">
            <w:pPr>
              <w:pStyle w:val="a0"/>
              <w:jc w:val="center"/>
            </w:pPr>
            <w:r>
              <w:t>23.29</w:t>
            </w:r>
          </w:p>
        </w:tc>
        <w:tc>
          <w:tcPr>
            <w:tcW w:w="960" w:type="dxa"/>
            <w:tcBorders>
              <w:top w:val="nil"/>
              <w:left w:val="nil"/>
              <w:bottom w:val="single" w:sz="4" w:space="0" w:color="auto"/>
              <w:right w:val="single" w:sz="4" w:space="0" w:color="auto"/>
            </w:tcBorders>
            <w:noWrap/>
            <w:vAlign w:val="center"/>
          </w:tcPr>
          <w:p w14:paraId="00216E52" w14:textId="77777777" w:rsidR="009E2C18" w:rsidRDefault="009E2C18" w:rsidP="00707610">
            <w:pPr>
              <w:pStyle w:val="a0"/>
              <w:jc w:val="center"/>
            </w:pPr>
            <w:r>
              <w:t>16.82</w:t>
            </w:r>
          </w:p>
        </w:tc>
        <w:tc>
          <w:tcPr>
            <w:tcW w:w="640" w:type="dxa"/>
            <w:tcBorders>
              <w:top w:val="nil"/>
              <w:left w:val="nil"/>
              <w:bottom w:val="single" w:sz="4" w:space="0" w:color="auto"/>
              <w:right w:val="single" w:sz="4" w:space="0" w:color="auto"/>
            </w:tcBorders>
            <w:noWrap/>
            <w:vAlign w:val="center"/>
          </w:tcPr>
          <w:p w14:paraId="1D91E40F" w14:textId="77777777" w:rsidR="009E2C18" w:rsidRDefault="009E2C18" w:rsidP="00707610">
            <w:pPr>
              <w:pStyle w:val="a0"/>
              <w:jc w:val="center"/>
            </w:pPr>
            <w:r>
              <w:t>0.03</w:t>
            </w:r>
          </w:p>
        </w:tc>
        <w:tc>
          <w:tcPr>
            <w:tcW w:w="876" w:type="dxa"/>
            <w:tcBorders>
              <w:top w:val="nil"/>
              <w:left w:val="nil"/>
              <w:bottom w:val="single" w:sz="4" w:space="0" w:color="auto"/>
              <w:right w:val="single" w:sz="4" w:space="0" w:color="auto"/>
            </w:tcBorders>
            <w:noWrap/>
            <w:vAlign w:val="center"/>
          </w:tcPr>
          <w:p w14:paraId="00E6C3A2" w14:textId="77777777" w:rsidR="009E2C18" w:rsidRDefault="009E2C18" w:rsidP="00707610">
            <w:pPr>
              <w:pStyle w:val="a0"/>
              <w:jc w:val="center"/>
            </w:pPr>
            <w:r>
              <w:t>609.42</w:t>
            </w:r>
          </w:p>
        </w:tc>
        <w:tc>
          <w:tcPr>
            <w:tcW w:w="669" w:type="dxa"/>
            <w:tcBorders>
              <w:top w:val="nil"/>
              <w:left w:val="nil"/>
              <w:bottom w:val="single" w:sz="4" w:space="0" w:color="auto"/>
              <w:right w:val="single" w:sz="4" w:space="0" w:color="auto"/>
            </w:tcBorders>
            <w:noWrap/>
            <w:vAlign w:val="center"/>
          </w:tcPr>
          <w:p w14:paraId="2FEBD7D9" w14:textId="77777777" w:rsidR="009E2C18" w:rsidRDefault="009E2C18" w:rsidP="00707610">
            <w:pPr>
              <w:pStyle w:val="a0"/>
              <w:jc w:val="center"/>
            </w:pPr>
            <w:r>
              <w:t>4.4</w:t>
            </w:r>
          </w:p>
        </w:tc>
        <w:tc>
          <w:tcPr>
            <w:tcW w:w="913" w:type="dxa"/>
            <w:tcBorders>
              <w:top w:val="nil"/>
              <w:left w:val="nil"/>
              <w:bottom w:val="single" w:sz="4" w:space="0" w:color="auto"/>
              <w:right w:val="single" w:sz="4" w:space="0" w:color="auto"/>
            </w:tcBorders>
            <w:noWrap/>
            <w:vAlign w:val="center"/>
          </w:tcPr>
          <w:p w14:paraId="05C469F1" w14:textId="77777777" w:rsidR="009E2C18" w:rsidRDefault="009E2C18" w:rsidP="00707610">
            <w:pPr>
              <w:pStyle w:val="a0"/>
              <w:jc w:val="center"/>
            </w:pPr>
            <w:r>
              <w:t>32.3</w:t>
            </w:r>
          </w:p>
        </w:tc>
      </w:tr>
      <w:tr w:rsidR="009E2C18" w:rsidRPr="00DD2311" w14:paraId="66FC2A19" w14:textId="77777777" w:rsidTr="00707610">
        <w:trPr>
          <w:trHeight w:val="315"/>
        </w:trPr>
        <w:tc>
          <w:tcPr>
            <w:tcW w:w="960" w:type="dxa"/>
            <w:tcBorders>
              <w:top w:val="nil"/>
              <w:left w:val="single" w:sz="4" w:space="0" w:color="auto"/>
              <w:bottom w:val="single" w:sz="4" w:space="0" w:color="auto"/>
              <w:right w:val="single" w:sz="4" w:space="0" w:color="auto"/>
            </w:tcBorders>
            <w:noWrap/>
            <w:vAlign w:val="center"/>
          </w:tcPr>
          <w:p w14:paraId="1A367008" w14:textId="77777777" w:rsidR="009E2C18" w:rsidRPr="008C1C9D" w:rsidRDefault="009E2C18" w:rsidP="00707610">
            <w:pPr>
              <w:pStyle w:val="a0"/>
              <w:jc w:val="center"/>
            </w:pPr>
            <w:r w:rsidRPr="008C1C9D">
              <w:lastRenderedPageBreak/>
              <w:t>1985</w:t>
            </w:r>
          </w:p>
        </w:tc>
        <w:tc>
          <w:tcPr>
            <w:tcW w:w="960" w:type="dxa"/>
            <w:tcBorders>
              <w:top w:val="nil"/>
              <w:left w:val="nil"/>
              <w:bottom w:val="single" w:sz="4" w:space="0" w:color="auto"/>
              <w:right w:val="single" w:sz="4" w:space="0" w:color="auto"/>
            </w:tcBorders>
            <w:noWrap/>
            <w:vAlign w:val="center"/>
          </w:tcPr>
          <w:p w14:paraId="3574AFA2" w14:textId="77777777" w:rsidR="009E2C18" w:rsidRDefault="009E2C18" w:rsidP="00707610">
            <w:pPr>
              <w:pStyle w:val="a0"/>
              <w:jc w:val="center"/>
            </w:pPr>
            <w:r>
              <w:t>27.23</w:t>
            </w:r>
          </w:p>
        </w:tc>
        <w:tc>
          <w:tcPr>
            <w:tcW w:w="960" w:type="dxa"/>
            <w:tcBorders>
              <w:top w:val="nil"/>
              <w:left w:val="nil"/>
              <w:bottom w:val="single" w:sz="4" w:space="0" w:color="auto"/>
              <w:right w:val="single" w:sz="4" w:space="0" w:color="auto"/>
            </w:tcBorders>
            <w:noWrap/>
            <w:vAlign w:val="center"/>
          </w:tcPr>
          <w:p w14:paraId="5882B3B0" w14:textId="77777777" w:rsidR="009E2C18" w:rsidRDefault="009E2C18" w:rsidP="00707610">
            <w:pPr>
              <w:pStyle w:val="a0"/>
              <w:jc w:val="center"/>
            </w:pPr>
            <w:r>
              <w:t>33.33</w:t>
            </w:r>
          </w:p>
        </w:tc>
        <w:tc>
          <w:tcPr>
            <w:tcW w:w="640" w:type="dxa"/>
            <w:tcBorders>
              <w:top w:val="nil"/>
              <w:left w:val="nil"/>
              <w:bottom w:val="single" w:sz="4" w:space="0" w:color="auto"/>
              <w:right w:val="single" w:sz="4" w:space="0" w:color="auto"/>
            </w:tcBorders>
            <w:noWrap/>
            <w:vAlign w:val="center"/>
          </w:tcPr>
          <w:p w14:paraId="29345EF9" w14:textId="77777777" w:rsidR="009E2C18" w:rsidRDefault="009E2C18" w:rsidP="00707610">
            <w:pPr>
              <w:pStyle w:val="a0"/>
              <w:jc w:val="center"/>
            </w:pPr>
            <w:r>
              <w:t>0.39</w:t>
            </w:r>
          </w:p>
        </w:tc>
        <w:tc>
          <w:tcPr>
            <w:tcW w:w="889" w:type="dxa"/>
            <w:tcBorders>
              <w:top w:val="nil"/>
              <w:left w:val="nil"/>
              <w:bottom w:val="single" w:sz="4" w:space="0" w:color="auto"/>
              <w:right w:val="single" w:sz="4" w:space="0" w:color="auto"/>
            </w:tcBorders>
            <w:noWrap/>
            <w:vAlign w:val="center"/>
          </w:tcPr>
          <w:p w14:paraId="592C4FD8" w14:textId="77777777" w:rsidR="009E2C18" w:rsidRDefault="009E2C18" w:rsidP="00707610">
            <w:pPr>
              <w:pStyle w:val="a0"/>
              <w:jc w:val="center"/>
            </w:pPr>
            <w:r>
              <w:t>17.16</w:t>
            </w:r>
          </w:p>
        </w:tc>
        <w:tc>
          <w:tcPr>
            <w:tcW w:w="1035" w:type="dxa"/>
            <w:tcBorders>
              <w:top w:val="nil"/>
              <w:left w:val="nil"/>
              <w:bottom w:val="single" w:sz="4" w:space="0" w:color="auto"/>
              <w:right w:val="single" w:sz="4" w:space="0" w:color="auto"/>
            </w:tcBorders>
            <w:noWrap/>
            <w:vAlign w:val="center"/>
          </w:tcPr>
          <w:p w14:paraId="1400060F" w14:textId="77777777" w:rsidR="009E2C18" w:rsidRDefault="009E2C18" w:rsidP="00707610">
            <w:pPr>
              <w:pStyle w:val="a0"/>
              <w:jc w:val="center"/>
            </w:pPr>
            <w:r>
              <w:t>20.88</w:t>
            </w:r>
          </w:p>
        </w:tc>
        <w:tc>
          <w:tcPr>
            <w:tcW w:w="960" w:type="dxa"/>
            <w:tcBorders>
              <w:top w:val="nil"/>
              <w:left w:val="nil"/>
              <w:bottom w:val="single" w:sz="4" w:space="0" w:color="auto"/>
              <w:right w:val="single" w:sz="4" w:space="0" w:color="auto"/>
            </w:tcBorders>
            <w:noWrap/>
            <w:vAlign w:val="center"/>
          </w:tcPr>
          <w:p w14:paraId="5FF53933" w14:textId="77777777" w:rsidR="009E2C18" w:rsidRDefault="009E2C18" w:rsidP="00707610">
            <w:pPr>
              <w:pStyle w:val="a0"/>
              <w:jc w:val="center"/>
            </w:pPr>
            <w:r>
              <w:t>14.30</w:t>
            </w:r>
          </w:p>
        </w:tc>
        <w:tc>
          <w:tcPr>
            <w:tcW w:w="640" w:type="dxa"/>
            <w:tcBorders>
              <w:top w:val="nil"/>
              <w:left w:val="nil"/>
              <w:bottom w:val="single" w:sz="4" w:space="0" w:color="auto"/>
              <w:right w:val="single" w:sz="4" w:space="0" w:color="auto"/>
            </w:tcBorders>
            <w:noWrap/>
            <w:vAlign w:val="center"/>
          </w:tcPr>
          <w:p w14:paraId="5DA04BDE" w14:textId="77777777" w:rsidR="009E2C18" w:rsidRDefault="009E2C18" w:rsidP="00707610">
            <w:pPr>
              <w:pStyle w:val="a0"/>
              <w:jc w:val="center"/>
            </w:pPr>
            <w:r>
              <w:t>0.04</w:t>
            </w:r>
          </w:p>
        </w:tc>
        <w:tc>
          <w:tcPr>
            <w:tcW w:w="876" w:type="dxa"/>
            <w:tcBorders>
              <w:top w:val="nil"/>
              <w:left w:val="nil"/>
              <w:bottom w:val="single" w:sz="4" w:space="0" w:color="auto"/>
              <w:right w:val="single" w:sz="4" w:space="0" w:color="auto"/>
            </w:tcBorders>
            <w:noWrap/>
            <w:vAlign w:val="center"/>
          </w:tcPr>
          <w:p w14:paraId="698B6487" w14:textId="77777777" w:rsidR="009E2C18" w:rsidRDefault="009E2C18" w:rsidP="00707610">
            <w:pPr>
              <w:pStyle w:val="a0"/>
              <w:jc w:val="center"/>
            </w:pPr>
            <w:r>
              <w:t>568.18</w:t>
            </w:r>
          </w:p>
        </w:tc>
        <w:tc>
          <w:tcPr>
            <w:tcW w:w="669" w:type="dxa"/>
            <w:tcBorders>
              <w:top w:val="nil"/>
              <w:left w:val="nil"/>
              <w:bottom w:val="single" w:sz="4" w:space="0" w:color="auto"/>
              <w:right w:val="single" w:sz="4" w:space="0" w:color="auto"/>
            </w:tcBorders>
            <w:noWrap/>
            <w:vAlign w:val="center"/>
          </w:tcPr>
          <w:p w14:paraId="239C89ED" w14:textId="77777777" w:rsidR="009E2C18" w:rsidRDefault="009E2C18" w:rsidP="00707610">
            <w:pPr>
              <w:pStyle w:val="a0"/>
              <w:jc w:val="center"/>
            </w:pPr>
            <w:r>
              <w:t>4.5</w:t>
            </w:r>
          </w:p>
        </w:tc>
        <w:tc>
          <w:tcPr>
            <w:tcW w:w="913" w:type="dxa"/>
            <w:tcBorders>
              <w:top w:val="nil"/>
              <w:left w:val="nil"/>
              <w:bottom w:val="single" w:sz="4" w:space="0" w:color="auto"/>
              <w:right w:val="single" w:sz="4" w:space="0" w:color="auto"/>
            </w:tcBorders>
            <w:noWrap/>
            <w:vAlign w:val="center"/>
          </w:tcPr>
          <w:p w14:paraId="47641EBE" w14:textId="77777777" w:rsidR="009E2C18" w:rsidRDefault="009E2C18" w:rsidP="00707610">
            <w:pPr>
              <w:pStyle w:val="a0"/>
              <w:jc w:val="center"/>
            </w:pPr>
            <w:r>
              <w:t>35.7</w:t>
            </w:r>
          </w:p>
        </w:tc>
      </w:tr>
      <w:tr w:rsidR="009E2C18" w:rsidRPr="00DD2311" w14:paraId="0784008A" w14:textId="77777777" w:rsidTr="00707610">
        <w:trPr>
          <w:trHeight w:val="315"/>
        </w:trPr>
        <w:tc>
          <w:tcPr>
            <w:tcW w:w="960" w:type="dxa"/>
            <w:tcBorders>
              <w:top w:val="nil"/>
              <w:left w:val="single" w:sz="4" w:space="0" w:color="auto"/>
              <w:bottom w:val="single" w:sz="4" w:space="0" w:color="auto"/>
              <w:right w:val="single" w:sz="4" w:space="0" w:color="auto"/>
            </w:tcBorders>
            <w:noWrap/>
            <w:vAlign w:val="center"/>
          </w:tcPr>
          <w:p w14:paraId="72E8016E" w14:textId="77777777" w:rsidR="009E2C18" w:rsidRPr="008C1C9D" w:rsidRDefault="009E2C18" w:rsidP="00707610">
            <w:pPr>
              <w:pStyle w:val="a0"/>
              <w:jc w:val="center"/>
            </w:pPr>
            <w:r w:rsidRPr="008C1C9D">
              <w:t>1986</w:t>
            </w:r>
          </w:p>
        </w:tc>
        <w:tc>
          <w:tcPr>
            <w:tcW w:w="960" w:type="dxa"/>
            <w:tcBorders>
              <w:top w:val="nil"/>
              <w:left w:val="nil"/>
              <w:bottom w:val="single" w:sz="4" w:space="0" w:color="auto"/>
              <w:right w:val="single" w:sz="4" w:space="0" w:color="auto"/>
            </w:tcBorders>
            <w:noWrap/>
            <w:vAlign w:val="center"/>
          </w:tcPr>
          <w:p w14:paraId="498BDEEF" w14:textId="77777777" w:rsidR="009E2C18" w:rsidRDefault="009E2C18" w:rsidP="00707610">
            <w:pPr>
              <w:pStyle w:val="a0"/>
              <w:jc w:val="center"/>
            </w:pPr>
            <w:r>
              <w:t>19.51</w:t>
            </w:r>
          </w:p>
        </w:tc>
        <w:tc>
          <w:tcPr>
            <w:tcW w:w="960" w:type="dxa"/>
            <w:tcBorders>
              <w:top w:val="nil"/>
              <w:left w:val="nil"/>
              <w:bottom w:val="single" w:sz="4" w:space="0" w:color="auto"/>
              <w:right w:val="single" w:sz="4" w:space="0" w:color="auto"/>
            </w:tcBorders>
            <w:noWrap/>
            <w:vAlign w:val="center"/>
          </w:tcPr>
          <w:p w14:paraId="15F447F9" w14:textId="77777777" w:rsidR="009E2C18" w:rsidRDefault="009E2C18" w:rsidP="00707610">
            <w:pPr>
              <w:pStyle w:val="a0"/>
              <w:jc w:val="center"/>
            </w:pPr>
            <w:r>
              <w:t>24.09</w:t>
            </w:r>
          </w:p>
        </w:tc>
        <w:tc>
          <w:tcPr>
            <w:tcW w:w="640" w:type="dxa"/>
            <w:tcBorders>
              <w:top w:val="nil"/>
              <w:left w:val="nil"/>
              <w:bottom w:val="single" w:sz="4" w:space="0" w:color="auto"/>
              <w:right w:val="single" w:sz="4" w:space="0" w:color="auto"/>
            </w:tcBorders>
            <w:noWrap/>
            <w:vAlign w:val="center"/>
          </w:tcPr>
          <w:p w14:paraId="5779EA6E" w14:textId="77777777" w:rsidR="009E2C18" w:rsidRDefault="009E2C18" w:rsidP="00707610">
            <w:pPr>
              <w:pStyle w:val="a0"/>
              <w:jc w:val="center"/>
            </w:pPr>
            <w:r>
              <w:t>0.28</w:t>
            </w:r>
          </w:p>
        </w:tc>
        <w:tc>
          <w:tcPr>
            <w:tcW w:w="889" w:type="dxa"/>
            <w:tcBorders>
              <w:top w:val="nil"/>
              <w:left w:val="nil"/>
              <w:bottom w:val="single" w:sz="4" w:space="0" w:color="auto"/>
              <w:right w:val="single" w:sz="4" w:space="0" w:color="auto"/>
            </w:tcBorders>
            <w:noWrap/>
            <w:vAlign w:val="center"/>
          </w:tcPr>
          <w:p w14:paraId="7B236908" w14:textId="77777777" w:rsidR="009E2C18" w:rsidRDefault="009E2C18" w:rsidP="00707610">
            <w:pPr>
              <w:pStyle w:val="a0"/>
              <w:jc w:val="center"/>
            </w:pPr>
            <w:r>
              <w:t>12.31</w:t>
            </w:r>
          </w:p>
        </w:tc>
        <w:tc>
          <w:tcPr>
            <w:tcW w:w="1035" w:type="dxa"/>
            <w:tcBorders>
              <w:top w:val="nil"/>
              <w:left w:val="nil"/>
              <w:bottom w:val="single" w:sz="4" w:space="0" w:color="auto"/>
              <w:right w:val="single" w:sz="4" w:space="0" w:color="auto"/>
            </w:tcBorders>
            <w:noWrap/>
            <w:vAlign w:val="center"/>
          </w:tcPr>
          <w:p w14:paraId="18814767" w14:textId="77777777" w:rsidR="009E2C18" w:rsidRDefault="009E2C18" w:rsidP="00707610">
            <w:pPr>
              <w:pStyle w:val="a0"/>
              <w:jc w:val="center"/>
            </w:pPr>
            <w:r>
              <w:t>14.91</w:t>
            </w:r>
          </w:p>
        </w:tc>
        <w:tc>
          <w:tcPr>
            <w:tcW w:w="960" w:type="dxa"/>
            <w:tcBorders>
              <w:top w:val="nil"/>
              <w:left w:val="nil"/>
              <w:bottom w:val="single" w:sz="4" w:space="0" w:color="auto"/>
              <w:right w:val="single" w:sz="4" w:space="0" w:color="auto"/>
            </w:tcBorders>
            <w:noWrap/>
            <w:vAlign w:val="center"/>
          </w:tcPr>
          <w:p w14:paraId="329CF8AF" w14:textId="77777777" w:rsidR="009E2C18" w:rsidRDefault="009E2C18" w:rsidP="00707610">
            <w:pPr>
              <w:pStyle w:val="a0"/>
              <w:jc w:val="center"/>
            </w:pPr>
            <w:r>
              <w:t>10.43</w:t>
            </w:r>
          </w:p>
        </w:tc>
        <w:tc>
          <w:tcPr>
            <w:tcW w:w="640" w:type="dxa"/>
            <w:tcBorders>
              <w:top w:val="nil"/>
              <w:left w:val="nil"/>
              <w:bottom w:val="single" w:sz="4" w:space="0" w:color="auto"/>
              <w:right w:val="single" w:sz="4" w:space="0" w:color="auto"/>
            </w:tcBorders>
            <w:noWrap/>
            <w:vAlign w:val="center"/>
          </w:tcPr>
          <w:p w14:paraId="4AFD293D" w14:textId="77777777" w:rsidR="009E2C18" w:rsidRDefault="009E2C18" w:rsidP="00707610">
            <w:pPr>
              <w:pStyle w:val="a0"/>
              <w:jc w:val="center"/>
            </w:pPr>
            <w:r>
              <w:t>0.03</w:t>
            </w:r>
          </w:p>
        </w:tc>
        <w:tc>
          <w:tcPr>
            <w:tcW w:w="876" w:type="dxa"/>
            <w:tcBorders>
              <w:top w:val="nil"/>
              <w:left w:val="nil"/>
              <w:bottom w:val="single" w:sz="4" w:space="0" w:color="auto"/>
              <w:right w:val="single" w:sz="4" w:space="0" w:color="auto"/>
            </w:tcBorders>
            <w:noWrap/>
            <w:vAlign w:val="center"/>
          </w:tcPr>
          <w:p w14:paraId="6D23F6ED" w14:textId="77777777" w:rsidR="009E2C18" w:rsidRDefault="009E2C18" w:rsidP="00707610">
            <w:pPr>
              <w:pStyle w:val="a0"/>
              <w:jc w:val="center"/>
            </w:pPr>
            <w:r>
              <w:t>405.20</w:t>
            </w:r>
          </w:p>
        </w:tc>
        <w:tc>
          <w:tcPr>
            <w:tcW w:w="669" w:type="dxa"/>
            <w:tcBorders>
              <w:top w:val="nil"/>
              <w:left w:val="nil"/>
              <w:bottom w:val="single" w:sz="4" w:space="0" w:color="auto"/>
              <w:right w:val="single" w:sz="4" w:space="0" w:color="auto"/>
            </w:tcBorders>
            <w:noWrap/>
            <w:vAlign w:val="center"/>
          </w:tcPr>
          <w:p w14:paraId="17C4E646" w14:textId="77777777" w:rsidR="009E2C18" w:rsidRDefault="009E2C18" w:rsidP="00707610">
            <w:pPr>
              <w:pStyle w:val="a0"/>
              <w:jc w:val="center"/>
            </w:pPr>
            <w:r>
              <w:t>4.5</w:t>
            </w:r>
          </w:p>
        </w:tc>
        <w:tc>
          <w:tcPr>
            <w:tcW w:w="913" w:type="dxa"/>
            <w:tcBorders>
              <w:top w:val="nil"/>
              <w:left w:val="nil"/>
              <w:bottom w:val="single" w:sz="4" w:space="0" w:color="auto"/>
              <w:right w:val="single" w:sz="4" w:space="0" w:color="auto"/>
            </w:tcBorders>
            <w:noWrap/>
            <w:vAlign w:val="center"/>
          </w:tcPr>
          <w:p w14:paraId="77C2CECA" w14:textId="77777777" w:rsidR="009E2C18" w:rsidRDefault="009E2C18" w:rsidP="00707610">
            <w:pPr>
              <w:pStyle w:val="a0"/>
              <w:jc w:val="center"/>
            </w:pPr>
            <w:r>
              <w:t>35.2</w:t>
            </w:r>
          </w:p>
        </w:tc>
      </w:tr>
      <w:tr w:rsidR="009E2C18" w:rsidRPr="00DD2311" w14:paraId="17D5EF63" w14:textId="77777777" w:rsidTr="00707610">
        <w:trPr>
          <w:trHeight w:val="315"/>
        </w:trPr>
        <w:tc>
          <w:tcPr>
            <w:tcW w:w="960" w:type="dxa"/>
            <w:tcBorders>
              <w:top w:val="nil"/>
              <w:left w:val="single" w:sz="4" w:space="0" w:color="auto"/>
              <w:bottom w:val="single" w:sz="4" w:space="0" w:color="auto"/>
              <w:right w:val="single" w:sz="4" w:space="0" w:color="auto"/>
            </w:tcBorders>
            <w:noWrap/>
            <w:vAlign w:val="center"/>
          </w:tcPr>
          <w:p w14:paraId="6E1569FF" w14:textId="77777777" w:rsidR="009E2C18" w:rsidRPr="008C1C9D" w:rsidRDefault="009E2C18" w:rsidP="00707610">
            <w:pPr>
              <w:pStyle w:val="a0"/>
              <w:jc w:val="center"/>
            </w:pPr>
            <w:r w:rsidRPr="008C1C9D">
              <w:t>1987</w:t>
            </w:r>
          </w:p>
        </w:tc>
        <w:tc>
          <w:tcPr>
            <w:tcW w:w="960" w:type="dxa"/>
            <w:tcBorders>
              <w:top w:val="nil"/>
              <w:left w:val="nil"/>
              <w:bottom w:val="single" w:sz="4" w:space="0" w:color="auto"/>
              <w:right w:val="single" w:sz="4" w:space="0" w:color="auto"/>
            </w:tcBorders>
            <w:noWrap/>
            <w:vAlign w:val="center"/>
          </w:tcPr>
          <w:p w14:paraId="469060DC" w14:textId="77777777" w:rsidR="009E2C18" w:rsidRDefault="009E2C18" w:rsidP="00707610">
            <w:pPr>
              <w:pStyle w:val="a0"/>
              <w:jc w:val="center"/>
            </w:pPr>
            <w:r>
              <w:t>15.14</w:t>
            </w:r>
          </w:p>
        </w:tc>
        <w:tc>
          <w:tcPr>
            <w:tcW w:w="960" w:type="dxa"/>
            <w:tcBorders>
              <w:top w:val="nil"/>
              <w:left w:val="nil"/>
              <w:bottom w:val="single" w:sz="4" w:space="0" w:color="auto"/>
              <w:right w:val="single" w:sz="4" w:space="0" w:color="auto"/>
            </w:tcBorders>
            <w:noWrap/>
            <w:vAlign w:val="center"/>
          </w:tcPr>
          <w:p w14:paraId="2BE0B044" w14:textId="77777777" w:rsidR="009E2C18" w:rsidRDefault="009E2C18" w:rsidP="00707610">
            <w:pPr>
              <w:pStyle w:val="a0"/>
              <w:jc w:val="center"/>
            </w:pPr>
            <w:r>
              <w:t>18.08</w:t>
            </w:r>
          </w:p>
        </w:tc>
        <w:tc>
          <w:tcPr>
            <w:tcW w:w="640" w:type="dxa"/>
            <w:tcBorders>
              <w:top w:val="nil"/>
              <w:left w:val="nil"/>
              <w:bottom w:val="single" w:sz="4" w:space="0" w:color="auto"/>
              <w:right w:val="single" w:sz="4" w:space="0" w:color="auto"/>
            </w:tcBorders>
            <w:noWrap/>
            <w:vAlign w:val="center"/>
          </w:tcPr>
          <w:p w14:paraId="65D6DA19" w14:textId="77777777" w:rsidR="009E2C18" w:rsidRDefault="009E2C18" w:rsidP="00707610">
            <w:pPr>
              <w:pStyle w:val="a0"/>
              <w:jc w:val="center"/>
            </w:pPr>
            <w:r>
              <w:t>0.21</w:t>
            </w:r>
          </w:p>
        </w:tc>
        <w:tc>
          <w:tcPr>
            <w:tcW w:w="889" w:type="dxa"/>
            <w:tcBorders>
              <w:top w:val="nil"/>
              <w:left w:val="nil"/>
              <w:bottom w:val="single" w:sz="4" w:space="0" w:color="auto"/>
              <w:right w:val="single" w:sz="4" w:space="0" w:color="auto"/>
            </w:tcBorders>
            <w:noWrap/>
            <w:vAlign w:val="center"/>
          </w:tcPr>
          <w:p w14:paraId="7E79D02A" w14:textId="77777777" w:rsidR="009E2C18" w:rsidRDefault="009E2C18" w:rsidP="00707610">
            <w:pPr>
              <w:pStyle w:val="a0"/>
              <w:jc w:val="center"/>
            </w:pPr>
            <w:r>
              <w:t>9.72</w:t>
            </w:r>
          </w:p>
        </w:tc>
        <w:tc>
          <w:tcPr>
            <w:tcW w:w="1035" w:type="dxa"/>
            <w:tcBorders>
              <w:top w:val="nil"/>
              <w:left w:val="nil"/>
              <w:bottom w:val="single" w:sz="4" w:space="0" w:color="auto"/>
              <w:right w:val="single" w:sz="4" w:space="0" w:color="auto"/>
            </w:tcBorders>
            <w:noWrap/>
            <w:vAlign w:val="center"/>
          </w:tcPr>
          <w:p w14:paraId="2233C85B" w14:textId="77777777" w:rsidR="009E2C18" w:rsidRDefault="009E2C18" w:rsidP="00707610">
            <w:pPr>
              <w:pStyle w:val="a0"/>
              <w:jc w:val="center"/>
            </w:pPr>
            <w:r>
              <w:t>11.72</w:t>
            </w:r>
          </w:p>
        </w:tc>
        <w:tc>
          <w:tcPr>
            <w:tcW w:w="960" w:type="dxa"/>
            <w:tcBorders>
              <w:top w:val="nil"/>
              <w:left w:val="nil"/>
              <w:bottom w:val="single" w:sz="4" w:space="0" w:color="auto"/>
              <w:right w:val="single" w:sz="4" w:space="0" w:color="auto"/>
            </w:tcBorders>
            <w:noWrap/>
            <w:vAlign w:val="center"/>
          </w:tcPr>
          <w:p w14:paraId="379A1085" w14:textId="77777777" w:rsidR="009E2C18" w:rsidRDefault="009E2C18" w:rsidP="00707610">
            <w:pPr>
              <w:pStyle w:val="a0"/>
              <w:jc w:val="center"/>
            </w:pPr>
            <w:r>
              <w:t>7.91</w:t>
            </w:r>
          </w:p>
        </w:tc>
        <w:tc>
          <w:tcPr>
            <w:tcW w:w="640" w:type="dxa"/>
            <w:tcBorders>
              <w:top w:val="nil"/>
              <w:left w:val="nil"/>
              <w:bottom w:val="single" w:sz="4" w:space="0" w:color="auto"/>
              <w:right w:val="single" w:sz="4" w:space="0" w:color="auto"/>
            </w:tcBorders>
            <w:noWrap/>
            <w:vAlign w:val="center"/>
          </w:tcPr>
          <w:p w14:paraId="2C788068" w14:textId="77777777" w:rsidR="009E2C18" w:rsidRDefault="009E2C18" w:rsidP="00707610">
            <w:pPr>
              <w:pStyle w:val="a0"/>
              <w:jc w:val="center"/>
            </w:pPr>
            <w:r>
              <w:t>0.02</w:t>
            </w:r>
          </w:p>
        </w:tc>
        <w:tc>
          <w:tcPr>
            <w:tcW w:w="876" w:type="dxa"/>
            <w:tcBorders>
              <w:top w:val="nil"/>
              <w:left w:val="nil"/>
              <w:bottom w:val="single" w:sz="4" w:space="0" w:color="auto"/>
              <w:right w:val="single" w:sz="4" w:space="0" w:color="auto"/>
            </w:tcBorders>
            <w:noWrap/>
            <w:vAlign w:val="center"/>
          </w:tcPr>
          <w:p w14:paraId="25E2D134" w14:textId="77777777" w:rsidR="009E2C18" w:rsidRDefault="009E2C18" w:rsidP="00707610">
            <w:pPr>
              <w:pStyle w:val="a0"/>
              <w:jc w:val="center"/>
            </w:pPr>
            <w:r>
              <w:t>299.12</w:t>
            </w:r>
          </w:p>
        </w:tc>
        <w:tc>
          <w:tcPr>
            <w:tcW w:w="669" w:type="dxa"/>
            <w:tcBorders>
              <w:top w:val="nil"/>
              <w:left w:val="nil"/>
              <w:bottom w:val="single" w:sz="4" w:space="0" w:color="auto"/>
              <w:right w:val="single" w:sz="4" w:space="0" w:color="auto"/>
            </w:tcBorders>
            <w:noWrap/>
            <w:vAlign w:val="center"/>
          </w:tcPr>
          <w:p w14:paraId="09806CF2" w14:textId="77777777" w:rsidR="009E2C18" w:rsidRDefault="009E2C18" w:rsidP="00707610">
            <w:pPr>
              <w:pStyle w:val="a0"/>
              <w:jc w:val="center"/>
            </w:pPr>
            <w:r>
              <w:t>4.3</w:t>
            </w:r>
          </w:p>
        </w:tc>
        <w:tc>
          <w:tcPr>
            <w:tcW w:w="913" w:type="dxa"/>
            <w:tcBorders>
              <w:top w:val="nil"/>
              <w:left w:val="nil"/>
              <w:bottom w:val="single" w:sz="4" w:space="0" w:color="auto"/>
              <w:right w:val="single" w:sz="4" w:space="0" w:color="auto"/>
            </w:tcBorders>
            <w:noWrap/>
            <w:vAlign w:val="center"/>
          </w:tcPr>
          <w:p w14:paraId="1EE0241B" w14:textId="77777777" w:rsidR="009E2C18" w:rsidRDefault="009E2C18" w:rsidP="00707610">
            <w:pPr>
              <w:pStyle w:val="a0"/>
              <w:jc w:val="center"/>
            </w:pPr>
            <w:r>
              <w:t>32.6</w:t>
            </w:r>
          </w:p>
        </w:tc>
      </w:tr>
      <w:tr w:rsidR="009E2C18" w:rsidRPr="00DD2311" w14:paraId="66182EF3" w14:textId="77777777" w:rsidTr="00707610">
        <w:trPr>
          <w:trHeight w:val="315"/>
        </w:trPr>
        <w:tc>
          <w:tcPr>
            <w:tcW w:w="960" w:type="dxa"/>
            <w:tcBorders>
              <w:top w:val="nil"/>
              <w:left w:val="single" w:sz="4" w:space="0" w:color="auto"/>
              <w:bottom w:val="single" w:sz="4" w:space="0" w:color="auto"/>
              <w:right w:val="single" w:sz="4" w:space="0" w:color="auto"/>
            </w:tcBorders>
            <w:noWrap/>
            <w:vAlign w:val="center"/>
          </w:tcPr>
          <w:p w14:paraId="054D58B3" w14:textId="77777777" w:rsidR="009E2C18" w:rsidRPr="008C1C9D" w:rsidRDefault="009E2C18" w:rsidP="00707610">
            <w:pPr>
              <w:pStyle w:val="a0"/>
              <w:jc w:val="center"/>
            </w:pPr>
            <w:r w:rsidRPr="008C1C9D">
              <w:t>1988</w:t>
            </w:r>
          </w:p>
        </w:tc>
        <w:tc>
          <w:tcPr>
            <w:tcW w:w="960" w:type="dxa"/>
            <w:tcBorders>
              <w:top w:val="nil"/>
              <w:left w:val="nil"/>
              <w:bottom w:val="single" w:sz="4" w:space="0" w:color="auto"/>
              <w:right w:val="single" w:sz="4" w:space="0" w:color="auto"/>
            </w:tcBorders>
            <w:noWrap/>
            <w:vAlign w:val="center"/>
          </w:tcPr>
          <w:p w14:paraId="03507331" w14:textId="77777777" w:rsidR="009E2C18" w:rsidRDefault="009E2C18" w:rsidP="00707610">
            <w:pPr>
              <w:pStyle w:val="a0"/>
              <w:jc w:val="center"/>
            </w:pPr>
            <w:r>
              <w:t>12.70</w:t>
            </w:r>
          </w:p>
        </w:tc>
        <w:tc>
          <w:tcPr>
            <w:tcW w:w="960" w:type="dxa"/>
            <w:tcBorders>
              <w:top w:val="nil"/>
              <w:left w:val="nil"/>
              <w:bottom w:val="single" w:sz="4" w:space="0" w:color="auto"/>
              <w:right w:val="single" w:sz="4" w:space="0" w:color="auto"/>
            </w:tcBorders>
            <w:noWrap/>
            <w:vAlign w:val="center"/>
          </w:tcPr>
          <w:p w14:paraId="405FE010" w14:textId="77777777" w:rsidR="009E2C18" w:rsidRDefault="009E2C18" w:rsidP="00707610">
            <w:pPr>
              <w:pStyle w:val="a0"/>
              <w:jc w:val="center"/>
            </w:pPr>
            <w:r>
              <w:t>15.57</w:t>
            </w:r>
          </w:p>
        </w:tc>
        <w:tc>
          <w:tcPr>
            <w:tcW w:w="640" w:type="dxa"/>
            <w:tcBorders>
              <w:top w:val="nil"/>
              <w:left w:val="nil"/>
              <w:bottom w:val="single" w:sz="4" w:space="0" w:color="auto"/>
              <w:right w:val="single" w:sz="4" w:space="0" w:color="auto"/>
            </w:tcBorders>
            <w:noWrap/>
            <w:vAlign w:val="center"/>
          </w:tcPr>
          <w:p w14:paraId="3923A7AC" w14:textId="77777777" w:rsidR="009E2C18" w:rsidRDefault="009E2C18" w:rsidP="00707610">
            <w:pPr>
              <w:pStyle w:val="a0"/>
              <w:jc w:val="center"/>
            </w:pPr>
            <w:r>
              <w:t>0.18</w:t>
            </w:r>
          </w:p>
        </w:tc>
        <w:tc>
          <w:tcPr>
            <w:tcW w:w="889" w:type="dxa"/>
            <w:tcBorders>
              <w:top w:val="nil"/>
              <w:left w:val="nil"/>
              <w:bottom w:val="single" w:sz="4" w:space="0" w:color="auto"/>
              <w:right w:val="single" w:sz="4" w:space="0" w:color="auto"/>
            </w:tcBorders>
            <w:noWrap/>
            <w:vAlign w:val="center"/>
          </w:tcPr>
          <w:p w14:paraId="27E44482" w14:textId="77777777" w:rsidR="009E2C18" w:rsidRDefault="009E2C18" w:rsidP="00707610">
            <w:pPr>
              <w:pStyle w:val="a0"/>
              <w:jc w:val="center"/>
            </w:pPr>
            <w:r>
              <w:t>8.05</w:t>
            </w:r>
          </w:p>
        </w:tc>
        <w:tc>
          <w:tcPr>
            <w:tcW w:w="1035" w:type="dxa"/>
            <w:tcBorders>
              <w:top w:val="nil"/>
              <w:left w:val="nil"/>
              <w:bottom w:val="single" w:sz="4" w:space="0" w:color="auto"/>
              <w:right w:val="single" w:sz="4" w:space="0" w:color="auto"/>
            </w:tcBorders>
            <w:noWrap/>
            <w:vAlign w:val="center"/>
          </w:tcPr>
          <w:p w14:paraId="7B24EC97" w14:textId="77777777" w:rsidR="009E2C18" w:rsidRDefault="009E2C18" w:rsidP="00707610">
            <w:pPr>
              <w:pStyle w:val="a0"/>
              <w:jc w:val="center"/>
            </w:pPr>
            <w:r>
              <w:t>9.74</w:t>
            </w:r>
          </w:p>
        </w:tc>
        <w:tc>
          <w:tcPr>
            <w:tcW w:w="960" w:type="dxa"/>
            <w:tcBorders>
              <w:top w:val="nil"/>
              <w:left w:val="nil"/>
              <w:bottom w:val="single" w:sz="4" w:space="0" w:color="auto"/>
              <w:right w:val="single" w:sz="4" w:space="0" w:color="auto"/>
            </w:tcBorders>
            <w:noWrap/>
            <w:vAlign w:val="center"/>
          </w:tcPr>
          <w:p w14:paraId="529553FE" w14:textId="77777777" w:rsidR="009E2C18" w:rsidRDefault="009E2C18" w:rsidP="00707610">
            <w:pPr>
              <w:pStyle w:val="a0"/>
              <w:jc w:val="center"/>
            </w:pPr>
            <w:r>
              <w:t>6.62</w:t>
            </w:r>
          </w:p>
        </w:tc>
        <w:tc>
          <w:tcPr>
            <w:tcW w:w="640" w:type="dxa"/>
            <w:tcBorders>
              <w:top w:val="nil"/>
              <w:left w:val="nil"/>
              <w:bottom w:val="single" w:sz="4" w:space="0" w:color="auto"/>
              <w:right w:val="single" w:sz="4" w:space="0" w:color="auto"/>
            </w:tcBorders>
            <w:noWrap/>
            <w:vAlign w:val="center"/>
          </w:tcPr>
          <w:p w14:paraId="45C409EB" w14:textId="77777777" w:rsidR="009E2C18" w:rsidRDefault="009E2C18" w:rsidP="00707610">
            <w:pPr>
              <w:pStyle w:val="a0"/>
              <w:jc w:val="center"/>
            </w:pPr>
            <w:r>
              <w:t>0.02</w:t>
            </w:r>
          </w:p>
        </w:tc>
        <w:tc>
          <w:tcPr>
            <w:tcW w:w="876" w:type="dxa"/>
            <w:tcBorders>
              <w:top w:val="nil"/>
              <w:left w:val="nil"/>
              <w:bottom w:val="single" w:sz="4" w:space="0" w:color="auto"/>
              <w:right w:val="single" w:sz="4" w:space="0" w:color="auto"/>
            </w:tcBorders>
            <w:noWrap/>
            <w:vAlign w:val="center"/>
          </w:tcPr>
          <w:p w14:paraId="0CBD63A0" w14:textId="77777777" w:rsidR="009E2C18" w:rsidRDefault="009E2C18" w:rsidP="00707610">
            <w:pPr>
              <w:pStyle w:val="a0"/>
              <w:jc w:val="center"/>
            </w:pPr>
            <w:r>
              <w:t>269.20</w:t>
            </w:r>
          </w:p>
        </w:tc>
        <w:tc>
          <w:tcPr>
            <w:tcW w:w="669" w:type="dxa"/>
            <w:tcBorders>
              <w:top w:val="nil"/>
              <w:left w:val="nil"/>
              <w:bottom w:val="single" w:sz="4" w:space="0" w:color="auto"/>
              <w:right w:val="single" w:sz="4" w:space="0" w:color="auto"/>
            </w:tcBorders>
            <w:noWrap/>
            <w:vAlign w:val="center"/>
          </w:tcPr>
          <w:p w14:paraId="58A3B023" w14:textId="77777777" w:rsidR="009E2C18" w:rsidRDefault="009E2C18" w:rsidP="00707610">
            <w:pPr>
              <w:pStyle w:val="a0"/>
              <w:jc w:val="center"/>
            </w:pPr>
            <w:r>
              <w:t>4.6</w:t>
            </w:r>
          </w:p>
        </w:tc>
        <w:tc>
          <w:tcPr>
            <w:tcW w:w="913" w:type="dxa"/>
            <w:tcBorders>
              <w:top w:val="nil"/>
              <w:left w:val="nil"/>
              <w:bottom w:val="single" w:sz="4" w:space="0" w:color="auto"/>
              <w:right w:val="single" w:sz="4" w:space="0" w:color="auto"/>
            </w:tcBorders>
            <w:noWrap/>
            <w:vAlign w:val="center"/>
          </w:tcPr>
          <w:p w14:paraId="1AA925B4" w14:textId="77777777" w:rsidR="009E2C18" w:rsidRDefault="009E2C18" w:rsidP="00707610">
            <w:pPr>
              <w:pStyle w:val="a0"/>
              <w:jc w:val="center"/>
            </w:pPr>
            <w:r>
              <w:t>36.9</w:t>
            </w:r>
          </w:p>
        </w:tc>
      </w:tr>
      <w:tr w:rsidR="009E2C18" w:rsidRPr="00DD2311" w14:paraId="55E731B0" w14:textId="77777777" w:rsidTr="00707610">
        <w:trPr>
          <w:trHeight w:val="315"/>
        </w:trPr>
        <w:tc>
          <w:tcPr>
            <w:tcW w:w="960" w:type="dxa"/>
            <w:tcBorders>
              <w:top w:val="nil"/>
              <w:left w:val="single" w:sz="4" w:space="0" w:color="auto"/>
              <w:bottom w:val="single" w:sz="4" w:space="0" w:color="auto"/>
              <w:right w:val="single" w:sz="4" w:space="0" w:color="auto"/>
            </w:tcBorders>
            <w:noWrap/>
            <w:vAlign w:val="center"/>
          </w:tcPr>
          <w:p w14:paraId="48CE01D5" w14:textId="77777777" w:rsidR="009E2C18" w:rsidRDefault="009E2C18" w:rsidP="00707610">
            <w:pPr>
              <w:pStyle w:val="a0"/>
              <w:jc w:val="center"/>
            </w:pPr>
            <w:r w:rsidRPr="008C1C9D">
              <w:t>1989</w:t>
            </w:r>
          </w:p>
        </w:tc>
        <w:tc>
          <w:tcPr>
            <w:tcW w:w="960" w:type="dxa"/>
            <w:tcBorders>
              <w:top w:val="nil"/>
              <w:left w:val="nil"/>
              <w:bottom w:val="single" w:sz="4" w:space="0" w:color="auto"/>
              <w:right w:val="single" w:sz="4" w:space="0" w:color="auto"/>
            </w:tcBorders>
            <w:noWrap/>
            <w:vAlign w:val="center"/>
          </w:tcPr>
          <w:p w14:paraId="22293540" w14:textId="77777777" w:rsidR="009E2C18" w:rsidRDefault="009E2C18" w:rsidP="00707610">
            <w:pPr>
              <w:pStyle w:val="a0"/>
              <w:jc w:val="center"/>
            </w:pPr>
            <w:r>
              <w:t>19.44</w:t>
            </w:r>
          </w:p>
        </w:tc>
        <w:tc>
          <w:tcPr>
            <w:tcW w:w="960" w:type="dxa"/>
            <w:tcBorders>
              <w:top w:val="nil"/>
              <w:left w:val="nil"/>
              <w:bottom w:val="single" w:sz="4" w:space="0" w:color="auto"/>
              <w:right w:val="single" w:sz="4" w:space="0" w:color="auto"/>
            </w:tcBorders>
            <w:noWrap/>
            <w:vAlign w:val="center"/>
          </w:tcPr>
          <w:p w14:paraId="21ECAF2B" w14:textId="77777777" w:rsidR="009E2C18" w:rsidRDefault="009E2C18" w:rsidP="00707610">
            <w:pPr>
              <w:pStyle w:val="a0"/>
              <w:jc w:val="center"/>
            </w:pPr>
            <w:r>
              <w:t>22.31</w:t>
            </w:r>
          </w:p>
        </w:tc>
        <w:tc>
          <w:tcPr>
            <w:tcW w:w="640" w:type="dxa"/>
            <w:tcBorders>
              <w:top w:val="nil"/>
              <w:left w:val="nil"/>
              <w:bottom w:val="single" w:sz="4" w:space="0" w:color="auto"/>
              <w:right w:val="single" w:sz="4" w:space="0" w:color="auto"/>
            </w:tcBorders>
            <w:noWrap/>
            <w:vAlign w:val="center"/>
          </w:tcPr>
          <w:p w14:paraId="1008D313" w14:textId="77777777" w:rsidR="009E2C18" w:rsidRDefault="009E2C18" w:rsidP="00707610">
            <w:pPr>
              <w:pStyle w:val="a0"/>
              <w:jc w:val="center"/>
            </w:pPr>
            <w:r>
              <w:t>0.26</w:t>
            </w:r>
          </w:p>
        </w:tc>
        <w:tc>
          <w:tcPr>
            <w:tcW w:w="889" w:type="dxa"/>
            <w:tcBorders>
              <w:top w:val="nil"/>
              <w:left w:val="nil"/>
              <w:bottom w:val="single" w:sz="4" w:space="0" w:color="auto"/>
              <w:right w:val="single" w:sz="4" w:space="0" w:color="auto"/>
            </w:tcBorders>
            <w:noWrap/>
            <w:vAlign w:val="center"/>
          </w:tcPr>
          <w:p w14:paraId="3D963A32" w14:textId="77777777" w:rsidR="009E2C18" w:rsidRDefault="009E2C18" w:rsidP="00707610">
            <w:pPr>
              <w:pStyle w:val="a0"/>
              <w:jc w:val="center"/>
            </w:pPr>
            <w:r>
              <w:t>12.76</w:t>
            </w:r>
          </w:p>
        </w:tc>
        <w:tc>
          <w:tcPr>
            <w:tcW w:w="1035" w:type="dxa"/>
            <w:tcBorders>
              <w:top w:val="nil"/>
              <w:left w:val="nil"/>
              <w:bottom w:val="single" w:sz="4" w:space="0" w:color="auto"/>
              <w:right w:val="single" w:sz="4" w:space="0" w:color="auto"/>
            </w:tcBorders>
            <w:noWrap/>
            <w:vAlign w:val="center"/>
          </w:tcPr>
          <w:p w14:paraId="47437624" w14:textId="77777777" w:rsidR="009E2C18" w:rsidRDefault="009E2C18" w:rsidP="00707610">
            <w:pPr>
              <w:pStyle w:val="a0"/>
              <w:jc w:val="center"/>
            </w:pPr>
            <w:r>
              <w:t>15.25</w:t>
            </w:r>
          </w:p>
        </w:tc>
        <w:tc>
          <w:tcPr>
            <w:tcW w:w="960" w:type="dxa"/>
            <w:tcBorders>
              <w:top w:val="nil"/>
              <w:left w:val="nil"/>
              <w:bottom w:val="single" w:sz="4" w:space="0" w:color="auto"/>
              <w:right w:val="single" w:sz="4" w:space="0" w:color="auto"/>
            </w:tcBorders>
            <w:noWrap/>
            <w:vAlign w:val="center"/>
          </w:tcPr>
          <w:p w14:paraId="02182517" w14:textId="77777777" w:rsidR="009E2C18" w:rsidRDefault="009E2C18" w:rsidP="00707610">
            <w:pPr>
              <w:pStyle w:val="a0"/>
              <w:jc w:val="center"/>
            </w:pPr>
            <w:r>
              <w:t>10.37</w:t>
            </w:r>
          </w:p>
        </w:tc>
        <w:tc>
          <w:tcPr>
            <w:tcW w:w="640" w:type="dxa"/>
            <w:tcBorders>
              <w:top w:val="nil"/>
              <w:left w:val="nil"/>
              <w:bottom w:val="single" w:sz="4" w:space="0" w:color="auto"/>
              <w:right w:val="single" w:sz="4" w:space="0" w:color="auto"/>
            </w:tcBorders>
            <w:noWrap/>
            <w:vAlign w:val="center"/>
          </w:tcPr>
          <w:p w14:paraId="735386F2" w14:textId="77777777" w:rsidR="009E2C18" w:rsidRDefault="009E2C18" w:rsidP="00707610">
            <w:pPr>
              <w:pStyle w:val="a0"/>
              <w:jc w:val="center"/>
            </w:pPr>
            <w:r>
              <w:t>0.03</w:t>
            </w:r>
          </w:p>
        </w:tc>
        <w:tc>
          <w:tcPr>
            <w:tcW w:w="876" w:type="dxa"/>
            <w:tcBorders>
              <w:top w:val="nil"/>
              <w:left w:val="nil"/>
              <w:bottom w:val="single" w:sz="4" w:space="0" w:color="auto"/>
              <w:right w:val="single" w:sz="4" w:space="0" w:color="auto"/>
            </w:tcBorders>
            <w:noWrap/>
            <w:vAlign w:val="center"/>
          </w:tcPr>
          <w:p w14:paraId="666CD678" w14:textId="77777777" w:rsidR="009E2C18" w:rsidRDefault="009E2C18" w:rsidP="00707610">
            <w:pPr>
              <w:pStyle w:val="a0"/>
              <w:jc w:val="center"/>
            </w:pPr>
            <w:r>
              <w:t>302.43</w:t>
            </w:r>
          </w:p>
        </w:tc>
        <w:tc>
          <w:tcPr>
            <w:tcW w:w="669" w:type="dxa"/>
            <w:tcBorders>
              <w:top w:val="nil"/>
              <w:left w:val="nil"/>
              <w:bottom w:val="single" w:sz="4" w:space="0" w:color="auto"/>
              <w:right w:val="single" w:sz="4" w:space="0" w:color="auto"/>
            </w:tcBorders>
            <w:noWrap/>
            <w:vAlign w:val="center"/>
          </w:tcPr>
          <w:p w14:paraId="786CA15E" w14:textId="77777777" w:rsidR="009E2C18" w:rsidRDefault="009E2C18" w:rsidP="00707610">
            <w:pPr>
              <w:pStyle w:val="a0"/>
              <w:jc w:val="center"/>
            </w:pPr>
            <w:r>
              <w:t>3.9</w:t>
            </w:r>
          </w:p>
        </w:tc>
        <w:tc>
          <w:tcPr>
            <w:tcW w:w="913" w:type="dxa"/>
            <w:tcBorders>
              <w:top w:val="nil"/>
              <w:left w:val="nil"/>
              <w:bottom w:val="single" w:sz="4" w:space="0" w:color="auto"/>
              <w:right w:val="single" w:sz="4" w:space="0" w:color="auto"/>
            </w:tcBorders>
            <w:noWrap/>
            <w:vAlign w:val="center"/>
          </w:tcPr>
          <w:p w14:paraId="7A7782F0" w14:textId="77777777" w:rsidR="009E2C18" w:rsidRDefault="009E2C18" w:rsidP="00707610">
            <w:pPr>
              <w:pStyle w:val="a0"/>
              <w:jc w:val="center"/>
            </w:pPr>
            <w:r>
              <w:t>24.9</w:t>
            </w:r>
          </w:p>
        </w:tc>
      </w:tr>
    </w:tbl>
    <w:p w14:paraId="216A1A8F" w14:textId="77777777" w:rsidR="009E2C18" w:rsidRDefault="009E2C18" w:rsidP="009E2C18"/>
    <w:p w14:paraId="7E89AFD2" w14:textId="77777777" w:rsidR="009E2C18" w:rsidRDefault="009E2C18" w:rsidP="009E2C18">
      <w:r>
        <w:t>Table 3 – Summary statistics of raw catch values used for CPUE standardization</w:t>
      </w:r>
      <w:r w:rsidRPr="005007F5">
        <w:t xml:space="preserve"> </w:t>
      </w:r>
      <w:r>
        <w:t>by GLM No 16</w:t>
      </w:r>
    </w:p>
    <w:tbl>
      <w:tblPr>
        <w:tblW w:w="9703" w:type="dxa"/>
        <w:tblInd w:w="93" w:type="dxa"/>
        <w:tblLook w:val="00A0" w:firstRow="1" w:lastRow="0" w:firstColumn="1" w:lastColumn="0" w:noHBand="0" w:noVBand="0"/>
      </w:tblPr>
      <w:tblGrid>
        <w:gridCol w:w="816"/>
        <w:gridCol w:w="696"/>
        <w:gridCol w:w="763"/>
        <w:gridCol w:w="756"/>
        <w:gridCol w:w="636"/>
        <w:gridCol w:w="950"/>
        <w:gridCol w:w="1110"/>
        <w:gridCol w:w="777"/>
        <w:gridCol w:w="636"/>
        <w:gridCol w:w="876"/>
        <w:gridCol w:w="710"/>
        <w:gridCol w:w="977"/>
      </w:tblGrid>
      <w:tr w:rsidR="009E2C18" w:rsidRPr="00DD2311" w14:paraId="6BBD9144" w14:textId="77777777" w:rsidTr="00707610">
        <w:trPr>
          <w:trHeight w:val="631"/>
        </w:trPr>
        <w:tc>
          <w:tcPr>
            <w:tcW w:w="816" w:type="dxa"/>
            <w:tcBorders>
              <w:top w:val="single" w:sz="4" w:space="0" w:color="auto"/>
              <w:left w:val="single" w:sz="4" w:space="0" w:color="auto"/>
              <w:bottom w:val="single" w:sz="4" w:space="0" w:color="auto"/>
              <w:right w:val="single" w:sz="4" w:space="0" w:color="auto"/>
            </w:tcBorders>
            <w:noWrap/>
            <w:vAlign w:val="center"/>
          </w:tcPr>
          <w:p w14:paraId="032AFD42" w14:textId="77777777" w:rsidR="009E2C18" w:rsidRPr="00F53096" w:rsidRDefault="009E2C18" w:rsidP="00707610">
            <w:pPr>
              <w:jc w:val="center"/>
              <w:rPr>
                <w:color w:val="000000"/>
                <w:szCs w:val="24"/>
                <w:lang w:val="ru-RU" w:eastAsia="ru-RU"/>
              </w:rPr>
            </w:pPr>
            <w:r w:rsidRPr="00F53096">
              <w:rPr>
                <w:color w:val="000000"/>
                <w:szCs w:val="24"/>
                <w:lang w:val="ru-RU" w:eastAsia="ru-RU"/>
              </w:rPr>
              <w:t>Year</w:t>
            </w:r>
          </w:p>
        </w:tc>
        <w:tc>
          <w:tcPr>
            <w:tcW w:w="696" w:type="dxa"/>
            <w:tcBorders>
              <w:top w:val="single" w:sz="4" w:space="0" w:color="auto"/>
              <w:left w:val="nil"/>
              <w:bottom w:val="single" w:sz="4" w:space="0" w:color="auto"/>
              <w:right w:val="single" w:sz="4" w:space="0" w:color="auto"/>
            </w:tcBorders>
            <w:noWrap/>
            <w:vAlign w:val="center"/>
          </w:tcPr>
          <w:p w14:paraId="23428B18" w14:textId="77777777" w:rsidR="009E2C18" w:rsidRPr="00F53096" w:rsidRDefault="009E2C18" w:rsidP="00707610">
            <w:pPr>
              <w:jc w:val="center"/>
              <w:rPr>
                <w:color w:val="000000"/>
                <w:szCs w:val="24"/>
                <w:lang w:val="ru-RU" w:eastAsia="ru-RU"/>
              </w:rPr>
            </w:pPr>
            <w:r w:rsidRPr="00F53096">
              <w:rPr>
                <w:color w:val="000000"/>
                <w:szCs w:val="24"/>
                <w:lang w:val="ru-RU" w:eastAsia="ru-RU"/>
              </w:rPr>
              <w:t>n</w:t>
            </w:r>
          </w:p>
        </w:tc>
        <w:tc>
          <w:tcPr>
            <w:tcW w:w="763" w:type="dxa"/>
            <w:tcBorders>
              <w:top w:val="single" w:sz="4" w:space="0" w:color="auto"/>
              <w:left w:val="nil"/>
              <w:bottom w:val="single" w:sz="4" w:space="0" w:color="auto"/>
              <w:right w:val="single" w:sz="4" w:space="0" w:color="auto"/>
            </w:tcBorders>
            <w:noWrap/>
            <w:vAlign w:val="center"/>
          </w:tcPr>
          <w:p w14:paraId="4ADEE173" w14:textId="77777777" w:rsidR="009E2C18" w:rsidRPr="00F53096" w:rsidRDefault="009E2C18" w:rsidP="00707610">
            <w:pPr>
              <w:jc w:val="center"/>
              <w:rPr>
                <w:color w:val="000000"/>
                <w:szCs w:val="24"/>
                <w:lang w:val="ru-RU" w:eastAsia="ru-RU"/>
              </w:rPr>
            </w:pPr>
            <w:r w:rsidRPr="00F53096">
              <w:rPr>
                <w:color w:val="000000"/>
                <w:szCs w:val="24"/>
                <w:lang w:val="ru-RU" w:eastAsia="ru-RU"/>
              </w:rPr>
              <w:t>Mean</w:t>
            </w:r>
          </w:p>
        </w:tc>
        <w:tc>
          <w:tcPr>
            <w:tcW w:w="756" w:type="dxa"/>
            <w:tcBorders>
              <w:top w:val="single" w:sz="4" w:space="0" w:color="auto"/>
              <w:left w:val="nil"/>
              <w:bottom w:val="single" w:sz="4" w:space="0" w:color="auto"/>
              <w:right w:val="single" w:sz="4" w:space="0" w:color="auto"/>
            </w:tcBorders>
            <w:noWrap/>
            <w:vAlign w:val="center"/>
          </w:tcPr>
          <w:p w14:paraId="637BDF6D" w14:textId="77777777" w:rsidR="009E2C18" w:rsidRPr="00F53096" w:rsidRDefault="009E2C18" w:rsidP="00707610">
            <w:pPr>
              <w:jc w:val="center"/>
              <w:rPr>
                <w:color w:val="000000"/>
                <w:szCs w:val="24"/>
                <w:lang w:val="ru-RU" w:eastAsia="ru-RU"/>
              </w:rPr>
            </w:pPr>
            <w:r w:rsidRPr="00F53096">
              <w:rPr>
                <w:color w:val="000000"/>
                <w:szCs w:val="24"/>
                <w:lang w:val="ru-RU" w:eastAsia="ru-RU"/>
              </w:rPr>
              <w:t>SD</w:t>
            </w:r>
          </w:p>
        </w:tc>
        <w:tc>
          <w:tcPr>
            <w:tcW w:w="636" w:type="dxa"/>
            <w:tcBorders>
              <w:top w:val="single" w:sz="4" w:space="0" w:color="auto"/>
              <w:left w:val="nil"/>
              <w:bottom w:val="single" w:sz="4" w:space="0" w:color="auto"/>
              <w:right w:val="single" w:sz="4" w:space="0" w:color="auto"/>
            </w:tcBorders>
            <w:noWrap/>
            <w:vAlign w:val="center"/>
          </w:tcPr>
          <w:p w14:paraId="223752F5" w14:textId="77777777" w:rsidR="009E2C18" w:rsidRPr="00F53096" w:rsidRDefault="009E2C18" w:rsidP="00707610">
            <w:pPr>
              <w:jc w:val="center"/>
              <w:rPr>
                <w:color w:val="000000"/>
                <w:szCs w:val="24"/>
                <w:lang w:val="ru-RU" w:eastAsia="ru-RU"/>
              </w:rPr>
            </w:pPr>
            <w:r w:rsidRPr="00F53096">
              <w:rPr>
                <w:color w:val="000000"/>
                <w:szCs w:val="24"/>
                <w:lang w:val="ru-RU" w:eastAsia="ru-RU"/>
              </w:rPr>
              <w:t>SE</w:t>
            </w:r>
          </w:p>
        </w:tc>
        <w:tc>
          <w:tcPr>
            <w:tcW w:w="950" w:type="dxa"/>
            <w:tcBorders>
              <w:top w:val="single" w:sz="4" w:space="0" w:color="auto"/>
              <w:left w:val="nil"/>
              <w:bottom w:val="single" w:sz="4" w:space="0" w:color="auto"/>
              <w:right w:val="single" w:sz="4" w:space="0" w:color="auto"/>
            </w:tcBorders>
            <w:noWrap/>
            <w:vAlign w:val="center"/>
          </w:tcPr>
          <w:p w14:paraId="3F764C3B" w14:textId="77777777" w:rsidR="009E2C18" w:rsidRPr="00F53096" w:rsidRDefault="009E2C18" w:rsidP="00707610">
            <w:pPr>
              <w:jc w:val="center"/>
              <w:rPr>
                <w:color w:val="000000"/>
                <w:szCs w:val="24"/>
                <w:lang w:val="ru-RU" w:eastAsia="ru-RU"/>
              </w:rPr>
            </w:pPr>
            <w:r w:rsidRPr="00F53096">
              <w:rPr>
                <w:color w:val="000000"/>
                <w:szCs w:val="24"/>
                <w:lang w:val="ru-RU" w:eastAsia="ru-RU"/>
              </w:rPr>
              <w:t>Median</w:t>
            </w:r>
          </w:p>
        </w:tc>
        <w:tc>
          <w:tcPr>
            <w:tcW w:w="1110" w:type="dxa"/>
            <w:tcBorders>
              <w:top w:val="single" w:sz="4" w:space="0" w:color="auto"/>
              <w:left w:val="nil"/>
              <w:bottom w:val="single" w:sz="4" w:space="0" w:color="auto"/>
              <w:right w:val="single" w:sz="4" w:space="0" w:color="auto"/>
            </w:tcBorders>
            <w:vAlign w:val="center"/>
          </w:tcPr>
          <w:p w14:paraId="38575B5C" w14:textId="77777777" w:rsidR="009E2C18" w:rsidRPr="00F53096" w:rsidRDefault="009E2C18" w:rsidP="00707610">
            <w:pPr>
              <w:jc w:val="center"/>
              <w:rPr>
                <w:color w:val="000000"/>
                <w:szCs w:val="24"/>
                <w:lang w:val="ru-RU" w:eastAsia="ru-RU"/>
              </w:rPr>
            </w:pPr>
            <w:r w:rsidRPr="00F53096">
              <w:rPr>
                <w:color w:val="000000"/>
                <w:szCs w:val="24"/>
                <w:lang w:val="ru-RU" w:eastAsia="ru-RU"/>
              </w:rPr>
              <w:t>Trimmed</w:t>
            </w:r>
            <w:r w:rsidRPr="00F53096">
              <w:rPr>
                <w:color w:val="000000"/>
                <w:szCs w:val="24"/>
                <w:lang w:val="ru-RU" w:eastAsia="ru-RU"/>
              </w:rPr>
              <w:br/>
              <w:t>mean</w:t>
            </w:r>
          </w:p>
        </w:tc>
        <w:tc>
          <w:tcPr>
            <w:tcW w:w="777" w:type="dxa"/>
            <w:tcBorders>
              <w:top w:val="single" w:sz="4" w:space="0" w:color="auto"/>
              <w:left w:val="nil"/>
              <w:bottom w:val="single" w:sz="4" w:space="0" w:color="auto"/>
              <w:right w:val="single" w:sz="4" w:space="0" w:color="auto"/>
            </w:tcBorders>
            <w:noWrap/>
            <w:vAlign w:val="center"/>
          </w:tcPr>
          <w:p w14:paraId="0A58AFCB" w14:textId="77777777" w:rsidR="009E2C18" w:rsidRPr="00F53096" w:rsidRDefault="009E2C18" w:rsidP="00707610">
            <w:pPr>
              <w:jc w:val="center"/>
              <w:rPr>
                <w:color w:val="000000"/>
                <w:szCs w:val="24"/>
                <w:lang w:val="ru-RU" w:eastAsia="ru-RU"/>
              </w:rPr>
            </w:pPr>
            <w:r w:rsidRPr="00F53096">
              <w:rPr>
                <w:color w:val="000000"/>
                <w:szCs w:val="24"/>
                <w:lang w:val="ru-RU" w:eastAsia="ru-RU"/>
              </w:rPr>
              <w:t>MAD</w:t>
            </w:r>
          </w:p>
        </w:tc>
        <w:tc>
          <w:tcPr>
            <w:tcW w:w="636" w:type="dxa"/>
            <w:tcBorders>
              <w:top w:val="single" w:sz="4" w:space="0" w:color="auto"/>
              <w:left w:val="nil"/>
              <w:bottom w:val="single" w:sz="4" w:space="0" w:color="auto"/>
              <w:right w:val="single" w:sz="4" w:space="0" w:color="auto"/>
            </w:tcBorders>
            <w:noWrap/>
            <w:vAlign w:val="center"/>
          </w:tcPr>
          <w:p w14:paraId="075CAA49" w14:textId="77777777" w:rsidR="009E2C18" w:rsidRPr="00F53096" w:rsidRDefault="009E2C18" w:rsidP="00707610">
            <w:pPr>
              <w:jc w:val="center"/>
              <w:rPr>
                <w:color w:val="000000"/>
                <w:szCs w:val="24"/>
                <w:lang w:val="ru-RU" w:eastAsia="ru-RU"/>
              </w:rPr>
            </w:pPr>
            <w:r w:rsidRPr="00F53096">
              <w:rPr>
                <w:color w:val="000000"/>
                <w:szCs w:val="24"/>
                <w:lang w:val="ru-RU" w:eastAsia="ru-RU"/>
              </w:rPr>
              <w:t>Min</w:t>
            </w:r>
          </w:p>
        </w:tc>
        <w:tc>
          <w:tcPr>
            <w:tcW w:w="876" w:type="dxa"/>
            <w:tcBorders>
              <w:top w:val="single" w:sz="4" w:space="0" w:color="auto"/>
              <w:left w:val="nil"/>
              <w:bottom w:val="single" w:sz="4" w:space="0" w:color="auto"/>
              <w:right w:val="single" w:sz="4" w:space="0" w:color="auto"/>
            </w:tcBorders>
            <w:noWrap/>
            <w:vAlign w:val="center"/>
          </w:tcPr>
          <w:p w14:paraId="08FD5417" w14:textId="77777777" w:rsidR="009E2C18" w:rsidRPr="00F53096" w:rsidRDefault="009E2C18" w:rsidP="00707610">
            <w:pPr>
              <w:jc w:val="center"/>
              <w:rPr>
                <w:color w:val="000000"/>
                <w:szCs w:val="24"/>
                <w:lang w:val="ru-RU" w:eastAsia="ru-RU"/>
              </w:rPr>
            </w:pPr>
            <w:r w:rsidRPr="00F53096">
              <w:rPr>
                <w:color w:val="000000"/>
                <w:szCs w:val="24"/>
                <w:lang w:val="ru-RU" w:eastAsia="ru-RU"/>
              </w:rPr>
              <w:t>Max</w:t>
            </w:r>
          </w:p>
        </w:tc>
        <w:tc>
          <w:tcPr>
            <w:tcW w:w="710" w:type="dxa"/>
            <w:tcBorders>
              <w:top w:val="single" w:sz="4" w:space="0" w:color="auto"/>
              <w:left w:val="nil"/>
              <w:bottom w:val="single" w:sz="4" w:space="0" w:color="auto"/>
              <w:right w:val="single" w:sz="4" w:space="0" w:color="auto"/>
            </w:tcBorders>
            <w:noWrap/>
            <w:vAlign w:val="center"/>
          </w:tcPr>
          <w:p w14:paraId="798FB837" w14:textId="77777777" w:rsidR="009E2C18" w:rsidRPr="00F53096" w:rsidRDefault="009E2C18" w:rsidP="00707610">
            <w:pPr>
              <w:jc w:val="center"/>
              <w:rPr>
                <w:color w:val="000000"/>
                <w:szCs w:val="24"/>
                <w:lang w:val="ru-RU" w:eastAsia="ru-RU"/>
              </w:rPr>
            </w:pPr>
            <w:r w:rsidRPr="00F53096">
              <w:rPr>
                <w:color w:val="000000"/>
                <w:szCs w:val="24"/>
                <w:lang w:val="ru-RU" w:eastAsia="ru-RU"/>
              </w:rPr>
              <w:t>skew</w:t>
            </w:r>
          </w:p>
        </w:tc>
        <w:tc>
          <w:tcPr>
            <w:tcW w:w="977" w:type="dxa"/>
            <w:tcBorders>
              <w:top w:val="single" w:sz="4" w:space="0" w:color="auto"/>
              <w:left w:val="nil"/>
              <w:bottom w:val="single" w:sz="4" w:space="0" w:color="auto"/>
              <w:right w:val="single" w:sz="4" w:space="0" w:color="auto"/>
            </w:tcBorders>
            <w:noWrap/>
            <w:vAlign w:val="center"/>
          </w:tcPr>
          <w:p w14:paraId="199B0939" w14:textId="77777777" w:rsidR="009E2C18" w:rsidRPr="00F53096" w:rsidRDefault="009E2C18" w:rsidP="00707610">
            <w:pPr>
              <w:jc w:val="center"/>
              <w:rPr>
                <w:color w:val="000000"/>
                <w:szCs w:val="24"/>
                <w:lang w:val="ru-RU" w:eastAsia="ru-RU"/>
              </w:rPr>
            </w:pPr>
            <w:r w:rsidRPr="00F53096">
              <w:rPr>
                <w:color w:val="000000"/>
                <w:szCs w:val="24"/>
                <w:lang w:val="ru-RU" w:eastAsia="ru-RU"/>
              </w:rPr>
              <w:t>kurtosis</w:t>
            </w:r>
          </w:p>
        </w:tc>
      </w:tr>
      <w:tr w:rsidR="009E2C18" w:rsidRPr="00DD2311" w14:paraId="6DD4BCCB"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627ADB6E" w14:textId="77777777" w:rsidR="009E2C18" w:rsidRDefault="009E2C18" w:rsidP="00707610">
            <w:pPr>
              <w:pStyle w:val="a0"/>
              <w:jc w:val="center"/>
            </w:pPr>
            <w:r>
              <w:t>1981</w:t>
            </w:r>
          </w:p>
        </w:tc>
        <w:tc>
          <w:tcPr>
            <w:tcW w:w="696" w:type="dxa"/>
            <w:tcBorders>
              <w:top w:val="nil"/>
              <w:left w:val="nil"/>
              <w:bottom w:val="single" w:sz="4" w:space="0" w:color="auto"/>
              <w:right w:val="single" w:sz="4" w:space="0" w:color="auto"/>
            </w:tcBorders>
            <w:noWrap/>
            <w:vAlign w:val="center"/>
          </w:tcPr>
          <w:p w14:paraId="1E410360" w14:textId="77777777" w:rsidR="009E2C18" w:rsidRDefault="009E2C18" w:rsidP="00707610">
            <w:pPr>
              <w:pStyle w:val="a0"/>
              <w:jc w:val="center"/>
            </w:pPr>
            <w:r>
              <w:t>1368</w:t>
            </w:r>
          </w:p>
        </w:tc>
        <w:tc>
          <w:tcPr>
            <w:tcW w:w="763" w:type="dxa"/>
            <w:tcBorders>
              <w:top w:val="nil"/>
              <w:left w:val="nil"/>
              <w:bottom w:val="single" w:sz="4" w:space="0" w:color="auto"/>
              <w:right w:val="single" w:sz="4" w:space="0" w:color="auto"/>
            </w:tcBorders>
            <w:noWrap/>
            <w:vAlign w:val="center"/>
          </w:tcPr>
          <w:p w14:paraId="3F2B2961" w14:textId="77777777" w:rsidR="009E2C18" w:rsidRDefault="009E2C18" w:rsidP="00707610">
            <w:pPr>
              <w:pStyle w:val="a0"/>
              <w:jc w:val="center"/>
            </w:pPr>
            <w:r>
              <w:t>14.35</w:t>
            </w:r>
          </w:p>
        </w:tc>
        <w:tc>
          <w:tcPr>
            <w:tcW w:w="756" w:type="dxa"/>
            <w:tcBorders>
              <w:top w:val="nil"/>
              <w:left w:val="nil"/>
              <w:bottom w:val="single" w:sz="4" w:space="0" w:color="auto"/>
              <w:right w:val="single" w:sz="4" w:space="0" w:color="auto"/>
            </w:tcBorders>
            <w:noWrap/>
            <w:vAlign w:val="center"/>
          </w:tcPr>
          <w:p w14:paraId="75DF4E38" w14:textId="77777777" w:rsidR="009E2C18" w:rsidRDefault="009E2C18" w:rsidP="00707610">
            <w:pPr>
              <w:pStyle w:val="a0"/>
              <w:jc w:val="center"/>
            </w:pPr>
            <w:r>
              <w:t>10.99</w:t>
            </w:r>
          </w:p>
        </w:tc>
        <w:tc>
          <w:tcPr>
            <w:tcW w:w="636" w:type="dxa"/>
            <w:tcBorders>
              <w:top w:val="nil"/>
              <w:left w:val="nil"/>
              <w:bottom w:val="single" w:sz="4" w:space="0" w:color="auto"/>
              <w:right w:val="single" w:sz="4" w:space="0" w:color="auto"/>
            </w:tcBorders>
            <w:noWrap/>
            <w:vAlign w:val="center"/>
          </w:tcPr>
          <w:p w14:paraId="12C8AE56" w14:textId="77777777" w:rsidR="009E2C18" w:rsidRDefault="009E2C18" w:rsidP="00707610">
            <w:pPr>
              <w:pStyle w:val="a0"/>
              <w:jc w:val="center"/>
            </w:pPr>
            <w:r>
              <w:t>0.30</w:t>
            </w:r>
          </w:p>
        </w:tc>
        <w:tc>
          <w:tcPr>
            <w:tcW w:w="950" w:type="dxa"/>
            <w:tcBorders>
              <w:top w:val="nil"/>
              <w:left w:val="nil"/>
              <w:bottom w:val="single" w:sz="4" w:space="0" w:color="auto"/>
              <w:right w:val="single" w:sz="4" w:space="0" w:color="auto"/>
            </w:tcBorders>
            <w:noWrap/>
            <w:vAlign w:val="center"/>
          </w:tcPr>
          <w:p w14:paraId="37D4D39D" w14:textId="77777777" w:rsidR="009E2C18" w:rsidRDefault="009E2C18" w:rsidP="00707610">
            <w:pPr>
              <w:pStyle w:val="a0"/>
              <w:jc w:val="center"/>
            </w:pPr>
            <w:r>
              <w:t>10.05</w:t>
            </w:r>
          </w:p>
        </w:tc>
        <w:tc>
          <w:tcPr>
            <w:tcW w:w="1110" w:type="dxa"/>
            <w:tcBorders>
              <w:top w:val="nil"/>
              <w:left w:val="nil"/>
              <w:bottom w:val="single" w:sz="4" w:space="0" w:color="auto"/>
              <w:right w:val="single" w:sz="4" w:space="0" w:color="auto"/>
            </w:tcBorders>
            <w:noWrap/>
            <w:vAlign w:val="center"/>
          </w:tcPr>
          <w:p w14:paraId="7AC6F49D" w14:textId="77777777" w:rsidR="009E2C18" w:rsidRDefault="009E2C18" w:rsidP="00707610">
            <w:pPr>
              <w:pStyle w:val="a0"/>
              <w:jc w:val="center"/>
            </w:pPr>
            <w:r>
              <w:t>12.65</w:t>
            </w:r>
          </w:p>
        </w:tc>
        <w:tc>
          <w:tcPr>
            <w:tcW w:w="777" w:type="dxa"/>
            <w:tcBorders>
              <w:top w:val="nil"/>
              <w:left w:val="nil"/>
              <w:bottom w:val="single" w:sz="4" w:space="0" w:color="auto"/>
              <w:right w:val="single" w:sz="4" w:space="0" w:color="auto"/>
            </w:tcBorders>
            <w:noWrap/>
            <w:vAlign w:val="center"/>
          </w:tcPr>
          <w:p w14:paraId="3DA32F49" w14:textId="77777777" w:rsidR="009E2C18" w:rsidRDefault="009E2C18" w:rsidP="00707610">
            <w:pPr>
              <w:pStyle w:val="a0"/>
              <w:jc w:val="center"/>
            </w:pPr>
            <w:r>
              <w:t>7.49</w:t>
            </w:r>
          </w:p>
        </w:tc>
        <w:tc>
          <w:tcPr>
            <w:tcW w:w="636" w:type="dxa"/>
            <w:tcBorders>
              <w:top w:val="nil"/>
              <w:left w:val="nil"/>
              <w:bottom w:val="single" w:sz="4" w:space="0" w:color="auto"/>
              <w:right w:val="single" w:sz="4" w:space="0" w:color="auto"/>
            </w:tcBorders>
            <w:noWrap/>
            <w:vAlign w:val="center"/>
          </w:tcPr>
          <w:p w14:paraId="3859CDED" w14:textId="77777777" w:rsidR="009E2C18" w:rsidRDefault="009E2C18" w:rsidP="00707610">
            <w:pPr>
              <w:pStyle w:val="a0"/>
              <w:jc w:val="center"/>
            </w:pPr>
            <w:r>
              <w:t>0.30</w:t>
            </w:r>
          </w:p>
        </w:tc>
        <w:tc>
          <w:tcPr>
            <w:tcW w:w="876" w:type="dxa"/>
            <w:tcBorders>
              <w:top w:val="nil"/>
              <w:left w:val="nil"/>
              <w:bottom w:val="single" w:sz="4" w:space="0" w:color="auto"/>
              <w:right w:val="single" w:sz="4" w:space="0" w:color="auto"/>
            </w:tcBorders>
            <w:noWrap/>
            <w:vAlign w:val="center"/>
          </w:tcPr>
          <w:p w14:paraId="683DBEBC" w14:textId="77777777" w:rsidR="009E2C18" w:rsidRDefault="009E2C18" w:rsidP="00707610">
            <w:pPr>
              <w:pStyle w:val="a0"/>
              <w:jc w:val="center"/>
            </w:pPr>
            <w:r>
              <w:t>92.00</w:t>
            </w:r>
          </w:p>
        </w:tc>
        <w:tc>
          <w:tcPr>
            <w:tcW w:w="710" w:type="dxa"/>
            <w:tcBorders>
              <w:top w:val="nil"/>
              <w:left w:val="nil"/>
              <w:bottom w:val="single" w:sz="4" w:space="0" w:color="auto"/>
              <w:right w:val="single" w:sz="4" w:space="0" w:color="auto"/>
            </w:tcBorders>
            <w:noWrap/>
            <w:vAlign w:val="center"/>
          </w:tcPr>
          <w:p w14:paraId="23CB10A2" w14:textId="77777777" w:rsidR="009E2C18" w:rsidRDefault="009E2C18" w:rsidP="00707610">
            <w:pPr>
              <w:pStyle w:val="a0"/>
              <w:jc w:val="center"/>
            </w:pPr>
            <w:r>
              <w:t>2.16</w:t>
            </w:r>
          </w:p>
        </w:tc>
        <w:tc>
          <w:tcPr>
            <w:tcW w:w="977" w:type="dxa"/>
            <w:tcBorders>
              <w:top w:val="nil"/>
              <w:left w:val="nil"/>
              <w:bottom w:val="single" w:sz="4" w:space="0" w:color="auto"/>
              <w:right w:val="single" w:sz="4" w:space="0" w:color="auto"/>
            </w:tcBorders>
            <w:noWrap/>
            <w:vAlign w:val="center"/>
          </w:tcPr>
          <w:p w14:paraId="4049E4A1" w14:textId="77777777" w:rsidR="009E2C18" w:rsidRDefault="009E2C18" w:rsidP="00707610">
            <w:pPr>
              <w:pStyle w:val="a0"/>
              <w:jc w:val="center"/>
            </w:pPr>
            <w:r>
              <w:t>7.24</w:t>
            </w:r>
          </w:p>
        </w:tc>
      </w:tr>
      <w:tr w:rsidR="009E2C18" w:rsidRPr="00DD2311" w14:paraId="5E349684"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155B9C74" w14:textId="77777777" w:rsidR="009E2C18" w:rsidRDefault="009E2C18" w:rsidP="00707610">
            <w:pPr>
              <w:pStyle w:val="a0"/>
              <w:jc w:val="center"/>
            </w:pPr>
            <w:r>
              <w:t>1982</w:t>
            </w:r>
          </w:p>
        </w:tc>
        <w:tc>
          <w:tcPr>
            <w:tcW w:w="696" w:type="dxa"/>
            <w:tcBorders>
              <w:top w:val="nil"/>
              <w:left w:val="nil"/>
              <w:bottom w:val="single" w:sz="4" w:space="0" w:color="auto"/>
              <w:right w:val="single" w:sz="4" w:space="0" w:color="auto"/>
            </w:tcBorders>
            <w:noWrap/>
            <w:vAlign w:val="center"/>
          </w:tcPr>
          <w:p w14:paraId="768DC669" w14:textId="77777777" w:rsidR="009E2C18" w:rsidRDefault="009E2C18" w:rsidP="00707610">
            <w:pPr>
              <w:pStyle w:val="a0"/>
              <w:jc w:val="center"/>
            </w:pPr>
            <w:r>
              <w:t>193</w:t>
            </w:r>
          </w:p>
        </w:tc>
        <w:tc>
          <w:tcPr>
            <w:tcW w:w="763" w:type="dxa"/>
            <w:tcBorders>
              <w:top w:val="nil"/>
              <w:left w:val="nil"/>
              <w:bottom w:val="single" w:sz="4" w:space="0" w:color="auto"/>
              <w:right w:val="single" w:sz="4" w:space="0" w:color="auto"/>
            </w:tcBorders>
            <w:noWrap/>
            <w:vAlign w:val="center"/>
          </w:tcPr>
          <w:p w14:paraId="380193CB" w14:textId="77777777" w:rsidR="009E2C18" w:rsidRDefault="009E2C18" w:rsidP="00707610">
            <w:pPr>
              <w:pStyle w:val="a0"/>
              <w:jc w:val="center"/>
            </w:pPr>
            <w:r>
              <w:t>10.73</w:t>
            </w:r>
          </w:p>
        </w:tc>
        <w:tc>
          <w:tcPr>
            <w:tcW w:w="756" w:type="dxa"/>
            <w:tcBorders>
              <w:top w:val="nil"/>
              <w:left w:val="nil"/>
              <w:bottom w:val="single" w:sz="4" w:space="0" w:color="auto"/>
              <w:right w:val="single" w:sz="4" w:space="0" w:color="auto"/>
            </w:tcBorders>
            <w:noWrap/>
            <w:vAlign w:val="center"/>
          </w:tcPr>
          <w:p w14:paraId="2F8FB115" w14:textId="77777777" w:rsidR="009E2C18" w:rsidRDefault="009E2C18" w:rsidP="00707610">
            <w:pPr>
              <w:pStyle w:val="a0"/>
              <w:jc w:val="center"/>
            </w:pPr>
            <w:r>
              <w:t>7.20</w:t>
            </w:r>
          </w:p>
        </w:tc>
        <w:tc>
          <w:tcPr>
            <w:tcW w:w="636" w:type="dxa"/>
            <w:tcBorders>
              <w:top w:val="nil"/>
              <w:left w:val="nil"/>
              <w:bottom w:val="single" w:sz="4" w:space="0" w:color="auto"/>
              <w:right w:val="single" w:sz="4" w:space="0" w:color="auto"/>
            </w:tcBorders>
            <w:noWrap/>
            <w:vAlign w:val="center"/>
          </w:tcPr>
          <w:p w14:paraId="36894068" w14:textId="77777777" w:rsidR="009E2C18" w:rsidRDefault="009E2C18" w:rsidP="00707610">
            <w:pPr>
              <w:pStyle w:val="a0"/>
              <w:jc w:val="center"/>
            </w:pPr>
            <w:r>
              <w:t>0.52</w:t>
            </w:r>
          </w:p>
        </w:tc>
        <w:tc>
          <w:tcPr>
            <w:tcW w:w="950" w:type="dxa"/>
            <w:tcBorders>
              <w:top w:val="nil"/>
              <w:left w:val="nil"/>
              <w:bottom w:val="single" w:sz="4" w:space="0" w:color="auto"/>
              <w:right w:val="single" w:sz="4" w:space="0" w:color="auto"/>
            </w:tcBorders>
            <w:noWrap/>
            <w:vAlign w:val="center"/>
          </w:tcPr>
          <w:p w14:paraId="4A789E16" w14:textId="77777777" w:rsidR="009E2C18" w:rsidRDefault="009E2C18" w:rsidP="00707610">
            <w:pPr>
              <w:pStyle w:val="a0"/>
              <w:jc w:val="center"/>
            </w:pPr>
            <w:r>
              <w:t>10.00</w:t>
            </w:r>
          </w:p>
        </w:tc>
        <w:tc>
          <w:tcPr>
            <w:tcW w:w="1110" w:type="dxa"/>
            <w:tcBorders>
              <w:top w:val="nil"/>
              <w:left w:val="nil"/>
              <w:bottom w:val="single" w:sz="4" w:space="0" w:color="auto"/>
              <w:right w:val="single" w:sz="4" w:space="0" w:color="auto"/>
            </w:tcBorders>
            <w:noWrap/>
            <w:vAlign w:val="center"/>
          </w:tcPr>
          <w:p w14:paraId="105596B3" w14:textId="77777777" w:rsidR="009E2C18" w:rsidRDefault="009E2C18" w:rsidP="00707610">
            <w:pPr>
              <w:pStyle w:val="a0"/>
              <w:jc w:val="center"/>
            </w:pPr>
            <w:r>
              <w:t>9.79</w:t>
            </w:r>
          </w:p>
        </w:tc>
        <w:tc>
          <w:tcPr>
            <w:tcW w:w="777" w:type="dxa"/>
            <w:tcBorders>
              <w:top w:val="nil"/>
              <w:left w:val="nil"/>
              <w:bottom w:val="single" w:sz="4" w:space="0" w:color="auto"/>
              <w:right w:val="single" w:sz="4" w:space="0" w:color="auto"/>
            </w:tcBorders>
            <w:noWrap/>
            <w:vAlign w:val="center"/>
          </w:tcPr>
          <w:p w14:paraId="3E83094D" w14:textId="77777777" w:rsidR="009E2C18" w:rsidRDefault="009E2C18" w:rsidP="00707610">
            <w:pPr>
              <w:pStyle w:val="a0"/>
              <w:jc w:val="center"/>
            </w:pPr>
            <w:r>
              <w:t>7.41</w:t>
            </w:r>
          </w:p>
        </w:tc>
        <w:tc>
          <w:tcPr>
            <w:tcW w:w="636" w:type="dxa"/>
            <w:tcBorders>
              <w:top w:val="nil"/>
              <w:left w:val="nil"/>
              <w:bottom w:val="single" w:sz="4" w:space="0" w:color="auto"/>
              <w:right w:val="single" w:sz="4" w:space="0" w:color="auto"/>
            </w:tcBorders>
            <w:noWrap/>
            <w:vAlign w:val="center"/>
          </w:tcPr>
          <w:p w14:paraId="44089242" w14:textId="77777777" w:rsidR="009E2C18" w:rsidRDefault="009E2C18" w:rsidP="00707610">
            <w:pPr>
              <w:pStyle w:val="a0"/>
              <w:jc w:val="center"/>
            </w:pPr>
            <w:r>
              <w:t>1.00</w:t>
            </w:r>
          </w:p>
        </w:tc>
        <w:tc>
          <w:tcPr>
            <w:tcW w:w="876" w:type="dxa"/>
            <w:tcBorders>
              <w:top w:val="nil"/>
              <w:left w:val="nil"/>
              <w:bottom w:val="single" w:sz="4" w:space="0" w:color="auto"/>
              <w:right w:val="single" w:sz="4" w:space="0" w:color="auto"/>
            </w:tcBorders>
            <w:noWrap/>
            <w:vAlign w:val="center"/>
          </w:tcPr>
          <w:p w14:paraId="17DFCC2A" w14:textId="77777777" w:rsidR="009E2C18" w:rsidRDefault="009E2C18" w:rsidP="00707610">
            <w:pPr>
              <w:pStyle w:val="a0"/>
              <w:jc w:val="center"/>
            </w:pPr>
            <w:r>
              <w:t>45.00</w:t>
            </w:r>
          </w:p>
        </w:tc>
        <w:tc>
          <w:tcPr>
            <w:tcW w:w="710" w:type="dxa"/>
            <w:tcBorders>
              <w:top w:val="nil"/>
              <w:left w:val="nil"/>
              <w:bottom w:val="single" w:sz="4" w:space="0" w:color="auto"/>
              <w:right w:val="single" w:sz="4" w:space="0" w:color="auto"/>
            </w:tcBorders>
            <w:noWrap/>
            <w:vAlign w:val="center"/>
          </w:tcPr>
          <w:p w14:paraId="7FA82718" w14:textId="77777777" w:rsidR="009E2C18" w:rsidRDefault="009E2C18" w:rsidP="00707610">
            <w:pPr>
              <w:pStyle w:val="a0"/>
              <w:jc w:val="center"/>
            </w:pPr>
            <w:r>
              <w:t>1.41</w:t>
            </w:r>
          </w:p>
        </w:tc>
        <w:tc>
          <w:tcPr>
            <w:tcW w:w="977" w:type="dxa"/>
            <w:tcBorders>
              <w:top w:val="nil"/>
              <w:left w:val="nil"/>
              <w:bottom w:val="single" w:sz="4" w:space="0" w:color="auto"/>
              <w:right w:val="single" w:sz="4" w:space="0" w:color="auto"/>
            </w:tcBorders>
            <w:noWrap/>
            <w:vAlign w:val="center"/>
          </w:tcPr>
          <w:p w14:paraId="70F0BAA1" w14:textId="77777777" w:rsidR="009E2C18" w:rsidRDefault="009E2C18" w:rsidP="00707610">
            <w:pPr>
              <w:pStyle w:val="a0"/>
              <w:jc w:val="center"/>
            </w:pPr>
            <w:r>
              <w:t>2.71</w:t>
            </w:r>
          </w:p>
        </w:tc>
      </w:tr>
      <w:tr w:rsidR="009E2C18" w:rsidRPr="00DD2311" w14:paraId="5C815E17"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227F32AD" w14:textId="77777777" w:rsidR="009E2C18" w:rsidRDefault="009E2C18" w:rsidP="00707610">
            <w:pPr>
              <w:pStyle w:val="a0"/>
              <w:jc w:val="center"/>
            </w:pPr>
            <w:r>
              <w:t>1983</w:t>
            </w:r>
          </w:p>
        </w:tc>
        <w:tc>
          <w:tcPr>
            <w:tcW w:w="696" w:type="dxa"/>
            <w:tcBorders>
              <w:top w:val="nil"/>
              <w:left w:val="nil"/>
              <w:bottom w:val="single" w:sz="4" w:space="0" w:color="auto"/>
              <w:right w:val="single" w:sz="4" w:space="0" w:color="auto"/>
            </w:tcBorders>
            <w:noWrap/>
            <w:vAlign w:val="center"/>
          </w:tcPr>
          <w:p w14:paraId="04C7DFD5" w14:textId="77777777" w:rsidR="009E2C18" w:rsidRDefault="009E2C18" w:rsidP="00707610">
            <w:pPr>
              <w:pStyle w:val="a0"/>
              <w:jc w:val="center"/>
            </w:pPr>
            <w:r>
              <w:t>803</w:t>
            </w:r>
          </w:p>
        </w:tc>
        <w:tc>
          <w:tcPr>
            <w:tcW w:w="763" w:type="dxa"/>
            <w:tcBorders>
              <w:top w:val="nil"/>
              <w:left w:val="nil"/>
              <w:bottom w:val="single" w:sz="4" w:space="0" w:color="auto"/>
              <w:right w:val="single" w:sz="4" w:space="0" w:color="auto"/>
            </w:tcBorders>
            <w:noWrap/>
            <w:vAlign w:val="center"/>
          </w:tcPr>
          <w:p w14:paraId="02E29EB6" w14:textId="77777777" w:rsidR="009E2C18" w:rsidRDefault="009E2C18" w:rsidP="00707610">
            <w:pPr>
              <w:pStyle w:val="a0"/>
              <w:jc w:val="center"/>
            </w:pPr>
            <w:r>
              <w:t>12.84</w:t>
            </w:r>
          </w:p>
        </w:tc>
        <w:tc>
          <w:tcPr>
            <w:tcW w:w="756" w:type="dxa"/>
            <w:tcBorders>
              <w:top w:val="nil"/>
              <w:left w:val="nil"/>
              <w:bottom w:val="single" w:sz="4" w:space="0" w:color="auto"/>
              <w:right w:val="single" w:sz="4" w:space="0" w:color="auto"/>
            </w:tcBorders>
            <w:noWrap/>
            <w:vAlign w:val="center"/>
          </w:tcPr>
          <w:p w14:paraId="4AEF65A9" w14:textId="77777777" w:rsidR="009E2C18" w:rsidRDefault="009E2C18" w:rsidP="00707610">
            <w:pPr>
              <w:pStyle w:val="a0"/>
              <w:jc w:val="center"/>
            </w:pPr>
            <w:r>
              <w:t>10.41</w:t>
            </w:r>
          </w:p>
        </w:tc>
        <w:tc>
          <w:tcPr>
            <w:tcW w:w="636" w:type="dxa"/>
            <w:tcBorders>
              <w:top w:val="nil"/>
              <w:left w:val="nil"/>
              <w:bottom w:val="single" w:sz="4" w:space="0" w:color="auto"/>
              <w:right w:val="single" w:sz="4" w:space="0" w:color="auto"/>
            </w:tcBorders>
            <w:noWrap/>
            <w:vAlign w:val="center"/>
          </w:tcPr>
          <w:p w14:paraId="5D1BF16B" w14:textId="77777777" w:rsidR="009E2C18" w:rsidRDefault="009E2C18" w:rsidP="00707610">
            <w:pPr>
              <w:pStyle w:val="a0"/>
              <w:jc w:val="center"/>
            </w:pPr>
            <w:r>
              <w:t>0.37</w:t>
            </w:r>
          </w:p>
        </w:tc>
        <w:tc>
          <w:tcPr>
            <w:tcW w:w="950" w:type="dxa"/>
            <w:tcBorders>
              <w:top w:val="nil"/>
              <w:left w:val="nil"/>
              <w:bottom w:val="single" w:sz="4" w:space="0" w:color="auto"/>
              <w:right w:val="single" w:sz="4" w:space="0" w:color="auto"/>
            </w:tcBorders>
            <w:noWrap/>
            <w:vAlign w:val="center"/>
          </w:tcPr>
          <w:p w14:paraId="14096B5E" w14:textId="77777777" w:rsidR="009E2C18" w:rsidRDefault="009E2C18" w:rsidP="00707610">
            <w:pPr>
              <w:pStyle w:val="a0"/>
              <w:jc w:val="center"/>
            </w:pPr>
            <w:r>
              <w:t>10.00</w:t>
            </w:r>
          </w:p>
        </w:tc>
        <w:tc>
          <w:tcPr>
            <w:tcW w:w="1110" w:type="dxa"/>
            <w:tcBorders>
              <w:top w:val="nil"/>
              <w:left w:val="nil"/>
              <w:bottom w:val="single" w:sz="4" w:space="0" w:color="auto"/>
              <w:right w:val="single" w:sz="4" w:space="0" w:color="auto"/>
            </w:tcBorders>
            <w:noWrap/>
            <w:vAlign w:val="center"/>
          </w:tcPr>
          <w:p w14:paraId="4868B24A" w14:textId="77777777" w:rsidR="009E2C18" w:rsidRDefault="009E2C18" w:rsidP="00707610">
            <w:pPr>
              <w:pStyle w:val="a0"/>
              <w:jc w:val="center"/>
            </w:pPr>
            <w:r>
              <w:t>11.25</w:t>
            </w:r>
          </w:p>
        </w:tc>
        <w:tc>
          <w:tcPr>
            <w:tcW w:w="777" w:type="dxa"/>
            <w:tcBorders>
              <w:top w:val="nil"/>
              <w:left w:val="nil"/>
              <w:bottom w:val="single" w:sz="4" w:space="0" w:color="auto"/>
              <w:right w:val="single" w:sz="4" w:space="0" w:color="auto"/>
            </w:tcBorders>
            <w:noWrap/>
            <w:vAlign w:val="center"/>
          </w:tcPr>
          <w:p w14:paraId="738CA31C" w14:textId="77777777" w:rsidR="009E2C18" w:rsidRDefault="009E2C18" w:rsidP="00707610">
            <w:pPr>
              <w:pStyle w:val="a0"/>
              <w:jc w:val="center"/>
            </w:pPr>
            <w:r>
              <w:t>7.41</w:t>
            </w:r>
          </w:p>
        </w:tc>
        <w:tc>
          <w:tcPr>
            <w:tcW w:w="636" w:type="dxa"/>
            <w:tcBorders>
              <w:top w:val="nil"/>
              <w:left w:val="nil"/>
              <w:bottom w:val="single" w:sz="4" w:space="0" w:color="auto"/>
              <w:right w:val="single" w:sz="4" w:space="0" w:color="auto"/>
            </w:tcBorders>
            <w:noWrap/>
            <w:vAlign w:val="center"/>
          </w:tcPr>
          <w:p w14:paraId="755A6E64" w14:textId="77777777" w:rsidR="009E2C18" w:rsidRDefault="009E2C18" w:rsidP="00707610">
            <w:pPr>
              <w:pStyle w:val="a0"/>
              <w:jc w:val="center"/>
            </w:pPr>
            <w:r>
              <w:t>0.30</w:t>
            </w:r>
          </w:p>
        </w:tc>
        <w:tc>
          <w:tcPr>
            <w:tcW w:w="876" w:type="dxa"/>
            <w:tcBorders>
              <w:top w:val="nil"/>
              <w:left w:val="nil"/>
              <w:bottom w:val="single" w:sz="4" w:space="0" w:color="auto"/>
              <w:right w:val="single" w:sz="4" w:space="0" w:color="auto"/>
            </w:tcBorders>
            <w:noWrap/>
            <w:vAlign w:val="center"/>
          </w:tcPr>
          <w:p w14:paraId="2949F109" w14:textId="77777777" w:rsidR="009E2C18" w:rsidRDefault="009E2C18" w:rsidP="00707610">
            <w:pPr>
              <w:pStyle w:val="a0"/>
              <w:jc w:val="center"/>
            </w:pPr>
            <w:r>
              <w:t>115.00</w:t>
            </w:r>
          </w:p>
        </w:tc>
        <w:tc>
          <w:tcPr>
            <w:tcW w:w="710" w:type="dxa"/>
            <w:tcBorders>
              <w:top w:val="nil"/>
              <w:left w:val="nil"/>
              <w:bottom w:val="single" w:sz="4" w:space="0" w:color="auto"/>
              <w:right w:val="single" w:sz="4" w:space="0" w:color="auto"/>
            </w:tcBorders>
            <w:noWrap/>
            <w:vAlign w:val="center"/>
          </w:tcPr>
          <w:p w14:paraId="14B09FBE" w14:textId="77777777" w:rsidR="009E2C18" w:rsidRDefault="009E2C18" w:rsidP="00707610">
            <w:pPr>
              <w:pStyle w:val="a0"/>
              <w:jc w:val="center"/>
            </w:pPr>
            <w:r>
              <w:t>2.93</w:t>
            </w:r>
          </w:p>
        </w:tc>
        <w:tc>
          <w:tcPr>
            <w:tcW w:w="977" w:type="dxa"/>
            <w:tcBorders>
              <w:top w:val="nil"/>
              <w:left w:val="nil"/>
              <w:bottom w:val="single" w:sz="4" w:space="0" w:color="auto"/>
              <w:right w:val="single" w:sz="4" w:space="0" w:color="auto"/>
            </w:tcBorders>
            <w:noWrap/>
            <w:vAlign w:val="center"/>
          </w:tcPr>
          <w:p w14:paraId="56ECFBB6" w14:textId="77777777" w:rsidR="009E2C18" w:rsidRDefault="009E2C18" w:rsidP="00707610">
            <w:pPr>
              <w:pStyle w:val="a0"/>
              <w:jc w:val="center"/>
            </w:pPr>
            <w:r>
              <w:t>16.15</w:t>
            </w:r>
          </w:p>
        </w:tc>
      </w:tr>
      <w:tr w:rsidR="009E2C18" w:rsidRPr="00DD2311" w14:paraId="7E299E10"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6A03848D" w14:textId="77777777" w:rsidR="009E2C18" w:rsidRDefault="009E2C18" w:rsidP="00707610">
            <w:pPr>
              <w:pStyle w:val="a0"/>
              <w:jc w:val="center"/>
            </w:pPr>
            <w:r>
              <w:t>1984</w:t>
            </w:r>
          </w:p>
        </w:tc>
        <w:tc>
          <w:tcPr>
            <w:tcW w:w="696" w:type="dxa"/>
            <w:tcBorders>
              <w:top w:val="nil"/>
              <w:left w:val="nil"/>
              <w:bottom w:val="single" w:sz="4" w:space="0" w:color="auto"/>
              <w:right w:val="single" w:sz="4" w:space="0" w:color="auto"/>
            </w:tcBorders>
            <w:noWrap/>
            <w:vAlign w:val="center"/>
          </w:tcPr>
          <w:p w14:paraId="2400FA27" w14:textId="77777777" w:rsidR="009E2C18" w:rsidRDefault="009E2C18" w:rsidP="00707610">
            <w:pPr>
              <w:pStyle w:val="a0"/>
              <w:jc w:val="center"/>
            </w:pPr>
            <w:r>
              <w:t>669</w:t>
            </w:r>
          </w:p>
        </w:tc>
        <w:tc>
          <w:tcPr>
            <w:tcW w:w="763" w:type="dxa"/>
            <w:tcBorders>
              <w:top w:val="nil"/>
              <w:left w:val="nil"/>
              <w:bottom w:val="single" w:sz="4" w:space="0" w:color="auto"/>
              <w:right w:val="single" w:sz="4" w:space="0" w:color="auto"/>
            </w:tcBorders>
            <w:noWrap/>
            <w:vAlign w:val="center"/>
          </w:tcPr>
          <w:p w14:paraId="54897758" w14:textId="77777777" w:rsidR="009E2C18" w:rsidRDefault="009E2C18" w:rsidP="00707610">
            <w:pPr>
              <w:pStyle w:val="a0"/>
              <w:jc w:val="center"/>
            </w:pPr>
            <w:r>
              <w:t>17.89</w:t>
            </w:r>
          </w:p>
        </w:tc>
        <w:tc>
          <w:tcPr>
            <w:tcW w:w="756" w:type="dxa"/>
            <w:tcBorders>
              <w:top w:val="nil"/>
              <w:left w:val="nil"/>
              <w:bottom w:val="single" w:sz="4" w:space="0" w:color="auto"/>
              <w:right w:val="single" w:sz="4" w:space="0" w:color="auto"/>
            </w:tcBorders>
            <w:noWrap/>
            <w:vAlign w:val="center"/>
          </w:tcPr>
          <w:p w14:paraId="38B44841" w14:textId="77777777" w:rsidR="009E2C18" w:rsidRDefault="009E2C18" w:rsidP="00707610">
            <w:pPr>
              <w:pStyle w:val="a0"/>
              <w:jc w:val="center"/>
            </w:pPr>
            <w:r>
              <w:t>15.22</w:t>
            </w:r>
          </w:p>
        </w:tc>
        <w:tc>
          <w:tcPr>
            <w:tcW w:w="636" w:type="dxa"/>
            <w:tcBorders>
              <w:top w:val="nil"/>
              <w:left w:val="nil"/>
              <w:bottom w:val="single" w:sz="4" w:space="0" w:color="auto"/>
              <w:right w:val="single" w:sz="4" w:space="0" w:color="auto"/>
            </w:tcBorders>
            <w:noWrap/>
            <w:vAlign w:val="center"/>
          </w:tcPr>
          <w:p w14:paraId="7744C4EB" w14:textId="77777777" w:rsidR="009E2C18" w:rsidRDefault="009E2C18" w:rsidP="00707610">
            <w:pPr>
              <w:pStyle w:val="a0"/>
              <w:jc w:val="center"/>
            </w:pPr>
            <w:r>
              <w:t>0.59</w:t>
            </w:r>
          </w:p>
        </w:tc>
        <w:tc>
          <w:tcPr>
            <w:tcW w:w="950" w:type="dxa"/>
            <w:tcBorders>
              <w:top w:val="nil"/>
              <w:left w:val="nil"/>
              <w:bottom w:val="single" w:sz="4" w:space="0" w:color="auto"/>
              <w:right w:val="single" w:sz="4" w:space="0" w:color="auto"/>
            </w:tcBorders>
            <w:noWrap/>
            <w:vAlign w:val="center"/>
          </w:tcPr>
          <w:p w14:paraId="24436D60" w14:textId="77777777" w:rsidR="009E2C18" w:rsidRDefault="009E2C18" w:rsidP="00707610">
            <w:pPr>
              <w:pStyle w:val="a0"/>
              <w:jc w:val="center"/>
            </w:pPr>
            <w:r>
              <w:t>13.20</w:t>
            </w:r>
          </w:p>
        </w:tc>
        <w:tc>
          <w:tcPr>
            <w:tcW w:w="1110" w:type="dxa"/>
            <w:tcBorders>
              <w:top w:val="nil"/>
              <w:left w:val="nil"/>
              <w:bottom w:val="single" w:sz="4" w:space="0" w:color="auto"/>
              <w:right w:val="single" w:sz="4" w:space="0" w:color="auto"/>
            </w:tcBorders>
            <w:noWrap/>
            <w:vAlign w:val="center"/>
          </w:tcPr>
          <w:p w14:paraId="49C7B50C" w14:textId="77777777" w:rsidR="009E2C18" w:rsidRDefault="009E2C18" w:rsidP="00707610">
            <w:pPr>
              <w:pStyle w:val="a0"/>
              <w:jc w:val="center"/>
            </w:pPr>
            <w:r>
              <w:t>15.42</w:t>
            </w:r>
          </w:p>
        </w:tc>
        <w:tc>
          <w:tcPr>
            <w:tcW w:w="777" w:type="dxa"/>
            <w:tcBorders>
              <w:top w:val="nil"/>
              <w:left w:val="nil"/>
              <w:bottom w:val="single" w:sz="4" w:space="0" w:color="auto"/>
              <w:right w:val="single" w:sz="4" w:space="0" w:color="auto"/>
            </w:tcBorders>
            <w:noWrap/>
            <w:vAlign w:val="center"/>
          </w:tcPr>
          <w:p w14:paraId="0D79578B" w14:textId="77777777" w:rsidR="009E2C18" w:rsidRDefault="009E2C18" w:rsidP="00707610">
            <w:pPr>
              <w:pStyle w:val="a0"/>
              <w:jc w:val="center"/>
            </w:pPr>
            <w:r>
              <w:t>10.08</w:t>
            </w:r>
          </w:p>
        </w:tc>
        <w:tc>
          <w:tcPr>
            <w:tcW w:w="636" w:type="dxa"/>
            <w:tcBorders>
              <w:top w:val="nil"/>
              <w:left w:val="nil"/>
              <w:bottom w:val="single" w:sz="4" w:space="0" w:color="auto"/>
              <w:right w:val="single" w:sz="4" w:space="0" w:color="auto"/>
            </w:tcBorders>
            <w:noWrap/>
            <w:vAlign w:val="center"/>
          </w:tcPr>
          <w:p w14:paraId="03201C3B" w14:textId="77777777" w:rsidR="009E2C18" w:rsidRDefault="009E2C18" w:rsidP="00707610">
            <w:pPr>
              <w:pStyle w:val="a0"/>
              <w:jc w:val="center"/>
            </w:pPr>
            <w:r>
              <w:t>0.60</w:t>
            </w:r>
          </w:p>
        </w:tc>
        <w:tc>
          <w:tcPr>
            <w:tcW w:w="876" w:type="dxa"/>
            <w:tcBorders>
              <w:top w:val="nil"/>
              <w:left w:val="nil"/>
              <w:bottom w:val="single" w:sz="4" w:space="0" w:color="auto"/>
              <w:right w:val="single" w:sz="4" w:space="0" w:color="auto"/>
            </w:tcBorders>
            <w:noWrap/>
            <w:vAlign w:val="center"/>
          </w:tcPr>
          <w:p w14:paraId="01E7C7C6" w14:textId="77777777" w:rsidR="009E2C18" w:rsidRDefault="009E2C18" w:rsidP="00707610">
            <w:pPr>
              <w:pStyle w:val="a0"/>
              <w:jc w:val="center"/>
            </w:pPr>
            <w:r>
              <w:t>103.20</w:t>
            </w:r>
          </w:p>
        </w:tc>
        <w:tc>
          <w:tcPr>
            <w:tcW w:w="710" w:type="dxa"/>
            <w:tcBorders>
              <w:top w:val="nil"/>
              <w:left w:val="nil"/>
              <w:bottom w:val="single" w:sz="4" w:space="0" w:color="auto"/>
              <w:right w:val="single" w:sz="4" w:space="0" w:color="auto"/>
            </w:tcBorders>
            <w:noWrap/>
            <w:vAlign w:val="center"/>
          </w:tcPr>
          <w:p w14:paraId="33E79D39" w14:textId="77777777" w:rsidR="009E2C18" w:rsidRDefault="009E2C18" w:rsidP="00707610">
            <w:pPr>
              <w:pStyle w:val="a0"/>
              <w:jc w:val="center"/>
            </w:pPr>
            <w:r>
              <w:t>1.75</w:t>
            </w:r>
          </w:p>
        </w:tc>
        <w:tc>
          <w:tcPr>
            <w:tcW w:w="977" w:type="dxa"/>
            <w:tcBorders>
              <w:top w:val="nil"/>
              <w:left w:val="nil"/>
              <w:bottom w:val="single" w:sz="4" w:space="0" w:color="auto"/>
              <w:right w:val="single" w:sz="4" w:space="0" w:color="auto"/>
            </w:tcBorders>
            <w:noWrap/>
            <w:vAlign w:val="center"/>
          </w:tcPr>
          <w:p w14:paraId="57875736" w14:textId="77777777" w:rsidR="009E2C18" w:rsidRDefault="009E2C18" w:rsidP="00707610">
            <w:pPr>
              <w:pStyle w:val="a0"/>
              <w:jc w:val="center"/>
            </w:pPr>
            <w:r>
              <w:t>3.78</w:t>
            </w:r>
          </w:p>
        </w:tc>
      </w:tr>
      <w:tr w:rsidR="009E2C18" w:rsidRPr="00DD2311" w14:paraId="2E3F5AE7"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1DA1B7C9" w14:textId="77777777" w:rsidR="009E2C18" w:rsidRDefault="009E2C18" w:rsidP="00707610">
            <w:pPr>
              <w:pStyle w:val="a0"/>
              <w:jc w:val="center"/>
            </w:pPr>
            <w:r>
              <w:t>1985</w:t>
            </w:r>
          </w:p>
        </w:tc>
        <w:tc>
          <w:tcPr>
            <w:tcW w:w="696" w:type="dxa"/>
            <w:tcBorders>
              <w:top w:val="nil"/>
              <w:left w:val="nil"/>
              <w:bottom w:val="single" w:sz="4" w:space="0" w:color="auto"/>
              <w:right w:val="single" w:sz="4" w:space="0" w:color="auto"/>
            </w:tcBorders>
            <w:noWrap/>
            <w:vAlign w:val="center"/>
          </w:tcPr>
          <w:p w14:paraId="60146A1E" w14:textId="77777777" w:rsidR="009E2C18" w:rsidRDefault="009E2C18" w:rsidP="00707610">
            <w:pPr>
              <w:pStyle w:val="a0"/>
              <w:jc w:val="center"/>
            </w:pPr>
            <w:r>
              <w:t>2143</w:t>
            </w:r>
          </w:p>
        </w:tc>
        <w:tc>
          <w:tcPr>
            <w:tcW w:w="763" w:type="dxa"/>
            <w:tcBorders>
              <w:top w:val="nil"/>
              <w:left w:val="nil"/>
              <w:bottom w:val="single" w:sz="4" w:space="0" w:color="auto"/>
              <w:right w:val="single" w:sz="4" w:space="0" w:color="auto"/>
            </w:tcBorders>
            <w:noWrap/>
            <w:vAlign w:val="center"/>
          </w:tcPr>
          <w:p w14:paraId="0A37E169" w14:textId="77777777" w:rsidR="009E2C18" w:rsidRDefault="009E2C18" w:rsidP="00707610">
            <w:pPr>
              <w:pStyle w:val="a0"/>
              <w:jc w:val="center"/>
            </w:pPr>
            <w:r>
              <w:t>14.89</w:t>
            </w:r>
          </w:p>
        </w:tc>
        <w:tc>
          <w:tcPr>
            <w:tcW w:w="756" w:type="dxa"/>
            <w:tcBorders>
              <w:top w:val="nil"/>
              <w:left w:val="nil"/>
              <w:bottom w:val="single" w:sz="4" w:space="0" w:color="auto"/>
              <w:right w:val="single" w:sz="4" w:space="0" w:color="auto"/>
            </w:tcBorders>
            <w:noWrap/>
            <w:vAlign w:val="center"/>
          </w:tcPr>
          <w:p w14:paraId="1CCF2AD3" w14:textId="77777777" w:rsidR="009E2C18" w:rsidRDefault="009E2C18" w:rsidP="00707610">
            <w:pPr>
              <w:pStyle w:val="a0"/>
              <w:jc w:val="center"/>
            </w:pPr>
            <w:r>
              <w:t>11.38</w:t>
            </w:r>
          </w:p>
        </w:tc>
        <w:tc>
          <w:tcPr>
            <w:tcW w:w="636" w:type="dxa"/>
            <w:tcBorders>
              <w:top w:val="nil"/>
              <w:left w:val="nil"/>
              <w:bottom w:val="single" w:sz="4" w:space="0" w:color="auto"/>
              <w:right w:val="single" w:sz="4" w:space="0" w:color="auto"/>
            </w:tcBorders>
            <w:noWrap/>
            <w:vAlign w:val="center"/>
          </w:tcPr>
          <w:p w14:paraId="52AAA489" w14:textId="77777777" w:rsidR="009E2C18" w:rsidRDefault="009E2C18" w:rsidP="00707610">
            <w:pPr>
              <w:pStyle w:val="a0"/>
              <w:jc w:val="center"/>
            </w:pPr>
            <w:r>
              <w:t>0.25</w:t>
            </w:r>
          </w:p>
        </w:tc>
        <w:tc>
          <w:tcPr>
            <w:tcW w:w="950" w:type="dxa"/>
            <w:tcBorders>
              <w:top w:val="nil"/>
              <w:left w:val="nil"/>
              <w:bottom w:val="single" w:sz="4" w:space="0" w:color="auto"/>
              <w:right w:val="single" w:sz="4" w:space="0" w:color="auto"/>
            </w:tcBorders>
            <w:noWrap/>
            <w:vAlign w:val="center"/>
          </w:tcPr>
          <w:p w14:paraId="77770B56" w14:textId="77777777" w:rsidR="009E2C18" w:rsidRDefault="009E2C18" w:rsidP="00707610">
            <w:pPr>
              <w:pStyle w:val="a0"/>
              <w:jc w:val="center"/>
            </w:pPr>
            <w:r>
              <w:t>10.20</w:t>
            </w:r>
          </w:p>
        </w:tc>
        <w:tc>
          <w:tcPr>
            <w:tcW w:w="1110" w:type="dxa"/>
            <w:tcBorders>
              <w:top w:val="nil"/>
              <w:left w:val="nil"/>
              <w:bottom w:val="single" w:sz="4" w:space="0" w:color="auto"/>
              <w:right w:val="single" w:sz="4" w:space="0" w:color="auto"/>
            </w:tcBorders>
            <w:noWrap/>
            <w:vAlign w:val="center"/>
          </w:tcPr>
          <w:p w14:paraId="2CFACDD7" w14:textId="77777777" w:rsidR="009E2C18" w:rsidRDefault="009E2C18" w:rsidP="00707610">
            <w:pPr>
              <w:pStyle w:val="a0"/>
              <w:jc w:val="center"/>
            </w:pPr>
            <w:r>
              <w:t>13.20</w:t>
            </w:r>
          </w:p>
        </w:tc>
        <w:tc>
          <w:tcPr>
            <w:tcW w:w="777" w:type="dxa"/>
            <w:tcBorders>
              <w:top w:val="nil"/>
              <w:left w:val="nil"/>
              <w:bottom w:val="single" w:sz="4" w:space="0" w:color="auto"/>
              <w:right w:val="single" w:sz="4" w:space="0" w:color="auto"/>
            </w:tcBorders>
            <w:noWrap/>
            <w:vAlign w:val="center"/>
          </w:tcPr>
          <w:p w14:paraId="2CB784A7" w14:textId="77777777" w:rsidR="009E2C18" w:rsidRDefault="009E2C18" w:rsidP="00707610">
            <w:pPr>
              <w:pStyle w:val="a0"/>
              <w:jc w:val="center"/>
            </w:pPr>
            <w:r>
              <w:t>7.71</w:t>
            </w:r>
          </w:p>
        </w:tc>
        <w:tc>
          <w:tcPr>
            <w:tcW w:w="636" w:type="dxa"/>
            <w:tcBorders>
              <w:top w:val="nil"/>
              <w:left w:val="nil"/>
              <w:bottom w:val="single" w:sz="4" w:space="0" w:color="auto"/>
              <w:right w:val="single" w:sz="4" w:space="0" w:color="auto"/>
            </w:tcBorders>
            <w:noWrap/>
            <w:vAlign w:val="center"/>
          </w:tcPr>
          <w:p w14:paraId="1768C274" w14:textId="77777777" w:rsidR="009E2C18" w:rsidRDefault="009E2C18" w:rsidP="00707610">
            <w:pPr>
              <w:pStyle w:val="a0"/>
              <w:jc w:val="center"/>
            </w:pPr>
            <w:r>
              <w:t>0.10</w:t>
            </w:r>
          </w:p>
        </w:tc>
        <w:tc>
          <w:tcPr>
            <w:tcW w:w="876" w:type="dxa"/>
            <w:tcBorders>
              <w:top w:val="nil"/>
              <w:left w:val="nil"/>
              <w:bottom w:val="single" w:sz="4" w:space="0" w:color="auto"/>
              <w:right w:val="single" w:sz="4" w:space="0" w:color="auto"/>
            </w:tcBorders>
            <w:noWrap/>
            <w:vAlign w:val="center"/>
          </w:tcPr>
          <w:p w14:paraId="28F89011" w14:textId="77777777" w:rsidR="009E2C18" w:rsidRDefault="009E2C18" w:rsidP="00707610">
            <w:pPr>
              <w:pStyle w:val="a0"/>
              <w:jc w:val="center"/>
            </w:pPr>
            <w:r>
              <w:t>100.00</w:t>
            </w:r>
          </w:p>
        </w:tc>
        <w:tc>
          <w:tcPr>
            <w:tcW w:w="710" w:type="dxa"/>
            <w:tcBorders>
              <w:top w:val="nil"/>
              <w:left w:val="nil"/>
              <w:bottom w:val="single" w:sz="4" w:space="0" w:color="auto"/>
              <w:right w:val="single" w:sz="4" w:space="0" w:color="auto"/>
            </w:tcBorders>
            <w:noWrap/>
            <w:vAlign w:val="center"/>
          </w:tcPr>
          <w:p w14:paraId="62BBB14B" w14:textId="77777777" w:rsidR="009E2C18" w:rsidRDefault="009E2C18" w:rsidP="00707610">
            <w:pPr>
              <w:pStyle w:val="a0"/>
              <w:jc w:val="center"/>
            </w:pPr>
            <w:r>
              <w:t>1.91</w:t>
            </w:r>
          </w:p>
        </w:tc>
        <w:tc>
          <w:tcPr>
            <w:tcW w:w="977" w:type="dxa"/>
            <w:tcBorders>
              <w:top w:val="nil"/>
              <w:left w:val="nil"/>
              <w:bottom w:val="single" w:sz="4" w:space="0" w:color="auto"/>
              <w:right w:val="single" w:sz="4" w:space="0" w:color="auto"/>
            </w:tcBorders>
            <w:noWrap/>
            <w:vAlign w:val="center"/>
          </w:tcPr>
          <w:p w14:paraId="558D7146" w14:textId="77777777" w:rsidR="009E2C18" w:rsidRDefault="009E2C18" w:rsidP="00707610">
            <w:pPr>
              <w:pStyle w:val="a0"/>
              <w:jc w:val="center"/>
            </w:pPr>
            <w:r>
              <w:t>5.51</w:t>
            </w:r>
          </w:p>
        </w:tc>
      </w:tr>
      <w:tr w:rsidR="009E2C18" w:rsidRPr="00DD2311" w14:paraId="6106BCF7"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4F8F2CE7" w14:textId="77777777" w:rsidR="009E2C18" w:rsidRDefault="009E2C18" w:rsidP="00707610">
            <w:pPr>
              <w:pStyle w:val="a0"/>
              <w:jc w:val="center"/>
            </w:pPr>
            <w:r>
              <w:t>1986</w:t>
            </w:r>
          </w:p>
        </w:tc>
        <w:tc>
          <w:tcPr>
            <w:tcW w:w="696" w:type="dxa"/>
            <w:tcBorders>
              <w:top w:val="nil"/>
              <w:left w:val="nil"/>
              <w:bottom w:val="single" w:sz="4" w:space="0" w:color="auto"/>
              <w:right w:val="single" w:sz="4" w:space="0" w:color="auto"/>
            </w:tcBorders>
            <w:noWrap/>
            <w:vAlign w:val="center"/>
          </w:tcPr>
          <w:p w14:paraId="42BA83B8" w14:textId="77777777" w:rsidR="009E2C18" w:rsidRDefault="009E2C18" w:rsidP="00707610">
            <w:pPr>
              <w:pStyle w:val="a0"/>
              <w:jc w:val="center"/>
            </w:pPr>
            <w:r>
              <w:t>1553</w:t>
            </w:r>
          </w:p>
        </w:tc>
        <w:tc>
          <w:tcPr>
            <w:tcW w:w="763" w:type="dxa"/>
            <w:tcBorders>
              <w:top w:val="nil"/>
              <w:left w:val="nil"/>
              <w:bottom w:val="single" w:sz="4" w:space="0" w:color="auto"/>
              <w:right w:val="single" w:sz="4" w:space="0" w:color="auto"/>
            </w:tcBorders>
            <w:noWrap/>
            <w:vAlign w:val="center"/>
          </w:tcPr>
          <w:p w14:paraId="085BEF9B" w14:textId="77777777" w:rsidR="009E2C18" w:rsidRDefault="009E2C18" w:rsidP="00707610">
            <w:pPr>
              <w:pStyle w:val="a0"/>
              <w:jc w:val="center"/>
            </w:pPr>
            <w:r>
              <w:t>12.12</w:t>
            </w:r>
          </w:p>
        </w:tc>
        <w:tc>
          <w:tcPr>
            <w:tcW w:w="756" w:type="dxa"/>
            <w:tcBorders>
              <w:top w:val="nil"/>
              <w:left w:val="nil"/>
              <w:bottom w:val="single" w:sz="4" w:space="0" w:color="auto"/>
              <w:right w:val="single" w:sz="4" w:space="0" w:color="auto"/>
            </w:tcBorders>
            <w:noWrap/>
            <w:vAlign w:val="center"/>
          </w:tcPr>
          <w:p w14:paraId="4A03C4E8" w14:textId="77777777" w:rsidR="009E2C18" w:rsidRDefault="009E2C18" w:rsidP="00707610">
            <w:pPr>
              <w:pStyle w:val="a0"/>
              <w:jc w:val="center"/>
            </w:pPr>
            <w:r>
              <w:t>10.28</w:t>
            </w:r>
          </w:p>
        </w:tc>
        <w:tc>
          <w:tcPr>
            <w:tcW w:w="636" w:type="dxa"/>
            <w:tcBorders>
              <w:top w:val="nil"/>
              <w:left w:val="nil"/>
              <w:bottom w:val="single" w:sz="4" w:space="0" w:color="auto"/>
              <w:right w:val="single" w:sz="4" w:space="0" w:color="auto"/>
            </w:tcBorders>
            <w:noWrap/>
            <w:vAlign w:val="center"/>
          </w:tcPr>
          <w:p w14:paraId="0DA5C995" w14:textId="77777777" w:rsidR="009E2C18" w:rsidRDefault="009E2C18" w:rsidP="00707610">
            <w:pPr>
              <w:pStyle w:val="a0"/>
              <w:jc w:val="center"/>
            </w:pPr>
            <w:r>
              <w:t>0.26</w:t>
            </w:r>
          </w:p>
        </w:tc>
        <w:tc>
          <w:tcPr>
            <w:tcW w:w="950" w:type="dxa"/>
            <w:tcBorders>
              <w:top w:val="nil"/>
              <w:left w:val="nil"/>
              <w:bottom w:val="single" w:sz="4" w:space="0" w:color="auto"/>
              <w:right w:val="single" w:sz="4" w:space="0" w:color="auto"/>
            </w:tcBorders>
            <w:noWrap/>
            <w:vAlign w:val="center"/>
          </w:tcPr>
          <w:p w14:paraId="2C330FAE" w14:textId="77777777" w:rsidR="009E2C18" w:rsidRDefault="009E2C18" w:rsidP="00707610">
            <w:pPr>
              <w:pStyle w:val="a0"/>
              <w:jc w:val="center"/>
            </w:pPr>
            <w:r>
              <w:t>10.00</w:t>
            </w:r>
          </w:p>
        </w:tc>
        <w:tc>
          <w:tcPr>
            <w:tcW w:w="1110" w:type="dxa"/>
            <w:tcBorders>
              <w:top w:val="nil"/>
              <w:left w:val="nil"/>
              <w:bottom w:val="single" w:sz="4" w:space="0" w:color="auto"/>
              <w:right w:val="single" w:sz="4" w:space="0" w:color="auto"/>
            </w:tcBorders>
            <w:noWrap/>
            <w:vAlign w:val="center"/>
          </w:tcPr>
          <w:p w14:paraId="3DED42AE" w14:textId="77777777" w:rsidR="009E2C18" w:rsidRDefault="009E2C18" w:rsidP="00707610">
            <w:pPr>
              <w:pStyle w:val="a0"/>
              <w:jc w:val="center"/>
            </w:pPr>
            <w:r>
              <w:t>10.54</w:t>
            </w:r>
          </w:p>
        </w:tc>
        <w:tc>
          <w:tcPr>
            <w:tcW w:w="777" w:type="dxa"/>
            <w:tcBorders>
              <w:top w:val="nil"/>
              <w:left w:val="nil"/>
              <w:bottom w:val="single" w:sz="4" w:space="0" w:color="auto"/>
              <w:right w:val="single" w:sz="4" w:space="0" w:color="auto"/>
            </w:tcBorders>
            <w:noWrap/>
            <w:vAlign w:val="center"/>
          </w:tcPr>
          <w:p w14:paraId="5223D717" w14:textId="77777777" w:rsidR="009E2C18" w:rsidRDefault="009E2C18" w:rsidP="00707610">
            <w:pPr>
              <w:pStyle w:val="a0"/>
              <w:jc w:val="center"/>
            </w:pPr>
            <w:r>
              <w:t>7.41</w:t>
            </w:r>
          </w:p>
        </w:tc>
        <w:tc>
          <w:tcPr>
            <w:tcW w:w="636" w:type="dxa"/>
            <w:tcBorders>
              <w:top w:val="nil"/>
              <w:left w:val="nil"/>
              <w:bottom w:val="single" w:sz="4" w:space="0" w:color="auto"/>
              <w:right w:val="single" w:sz="4" w:space="0" w:color="auto"/>
            </w:tcBorders>
            <w:noWrap/>
            <w:vAlign w:val="center"/>
          </w:tcPr>
          <w:p w14:paraId="43FF6AF1" w14:textId="77777777" w:rsidR="009E2C18" w:rsidRDefault="009E2C18" w:rsidP="00707610">
            <w:pPr>
              <w:pStyle w:val="a0"/>
              <w:jc w:val="center"/>
            </w:pPr>
            <w:r>
              <w:t>0.10</w:t>
            </w:r>
          </w:p>
        </w:tc>
        <w:tc>
          <w:tcPr>
            <w:tcW w:w="876" w:type="dxa"/>
            <w:tcBorders>
              <w:top w:val="nil"/>
              <w:left w:val="nil"/>
              <w:bottom w:val="single" w:sz="4" w:space="0" w:color="auto"/>
              <w:right w:val="single" w:sz="4" w:space="0" w:color="auto"/>
            </w:tcBorders>
            <w:noWrap/>
            <w:vAlign w:val="center"/>
          </w:tcPr>
          <w:p w14:paraId="38B6745F" w14:textId="77777777" w:rsidR="009E2C18" w:rsidRDefault="009E2C18" w:rsidP="00707610">
            <w:pPr>
              <w:pStyle w:val="a0"/>
              <w:jc w:val="center"/>
            </w:pPr>
            <w:r>
              <w:t>72.45</w:t>
            </w:r>
          </w:p>
        </w:tc>
        <w:tc>
          <w:tcPr>
            <w:tcW w:w="710" w:type="dxa"/>
            <w:tcBorders>
              <w:top w:val="nil"/>
              <w:left w:val="nil"/>
              <w:bottom w:val="single" w:sz="4" w:space="0" w:color="auto"/>
              <w:right w:val="single" w:sz="4" w:space="0" w:color="auto"/>
            </w:tcBorders>
            <w:noWrap/>
            <w:vAlign w:val="center"/>
          </w:tcPr>
          <w:p w14:paraId="4A9B2BAA" w14:textId="77777777" w:rsidR="009E2C18" w:rsidRDefault="009E2C18" w:rsidP="00707610">
            <w:pPr>
              <w:pStyle w:val="a0"/>
              <w:jc w:val="center"/>
            </w:pPr>
            <w:r>
              <w:t>1.86</w:t>
            </w:r>
          </w:p>
        </w:tc>
        <w:tc>
          <w:tcPr>
            <w:tcW w:w="977" w:type="dxa"/>
            <w:tcBorders>
              <w:top w:val="nil"/>
              <w:left w:val="nil"/>
              <w:bottom w:val="single" w:sz="4" w:space="0" w:color="auto"/>
              <w:right w:val="single" w:sz="4" w:space="0" w:color="auto"/>
            </w:tcBorders>
            <w:noWrap/>
            <w:vAlign w:val="center"/>
          </w:tcPr>
          <w:p w14:paraId="3DE6F9B7" w14:textId="77777777" w:rsidR="009E2C18" w:rsidRDefault="009E2C18" w:rsidP="00707610">
            <w:pPr>
              <w:pStyle w:val="a0"/>
              <w:jc w:val="center"/>
            </w:pPr>
            <w:r>
              <w:t>4.80</w:t>
            </w:r>
          </w:p>
        </w:tc>
      </w:tr>
      <w:tr w:rsidR="009E2C18" w:rsidRPr="00DD2311" w14:paraId="2E644FF4"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5A8C479D" w14:textId="77777777" w:rsidR="009E2C18" w:rsidRDefault="009E2C18" w:rsidP="00707610">
            <w:pPr>
              <w:pStyle w:val="a0"/>
              <w:jc w:val="center"/>
            </w:pPr>
            <w:r>
              <w:t>1987</w:t>
            </w:r>
          </w:p>
        </w:tc>
        <w:tc>
          <w:tcPr>
            <w:tcW w:w="696" w:type="dxa"/>
            <w:tcBorders>
              <w:top w:val="nil"/>
              <w:left w:val="nil"/>
              <w:bottom w:val="single" w:sz="4" w:space="0" w:color="auto"/>
              <w:right w:val="single" w:sz="4" w:space="0" w:color="auto"/>
            </w:tcBorders>
            <w:noWrap/>
            <w:vAlign w:val="center"/>
          </w:tcPr>
          <w:p w14:paraId="52A443DA" w14:textId="77777777" w:rsidR="009E2C18" w:rsidRDefault="009E2C18" w:rsidP="00707610">
            <w:pPr>
              <w:pStyle w:val="a0"/>
              <w:jc w:val="center"/>
            </w:pPr>
            <w:r>
              <w:t>2704</w:t>
            </w:r>
          </w:p>
        </w:tc>
        <w:tc>
          <w:tcPr>
            <w:tcW w:w="763" w:type="dxa"/>
            <w:tcBorders>
              <w:top w:val="nil"/>
              <w:left w:val="nil"/>
              <w:bottom w:val="single" w:sz="4" w:space="0" w:color="auto"/>
              <w:right w:val="single" w:sz="4" w:space="0" w:color="auto"/>
            </w:tcBorders>
            <w:noWrap/>
            <w:vAlign w:val="center"/>
          </w:tcPr>
          <w:p w14:paraId="02CBD8AB" w14:textId="77777777" w:rsidR="009E2C18" w:rsidRDefault="009E2C18" w:rsidP="00707610">
            <w:pPr>
              <w:pStyle w:val="a0"/>
              <w:jc w:val="center"/>
            </w:pPr>
            <w:r>
              <w:t>10.66</w:t>
            </w:r>
          </w:p>
        </w:tc>
        <w:tc>
          <w:tcPr>
            <w:tcW w:w="756" w:type="dxa"/>
            <w:tcBorders>
              <w:top w:val="nil"/>
              <w:left w:val="nil"/>
              <w:bottom w:val="single" w:sz="4" w:space="0" w:color="auto"/>
              <w:right w:val="single" w:sz="4" w:space="0" w:color="auto"/>
            </w:tcBorders>
            <w:noWrap/>
            <w:vAlign w:val="center"/>
          </w:tcPr>
          <w:p w14:paraId="6143BCC2" w14:textId="77777777" w:rsidR="009E2C18" w:rsidRDefault="009E2C18" w:rsidP="00707610">
            <w:pPr>
              <w:pStyle w:val="a0"/>
              <w:jc w:val="center"/>
            </w:pPr>
            <w:r>
              <w:t>9.29</w:t>
            </w:r>
          </w:p>
        </w:tc>
        <w:tc>
          <w:tcPr>
            <w:tcW w:w="636" w:type="dxa"/>
            <w:tcBorders>
              <w:top w:val="nil"/>
              <w:left w:val="nil"/>
              <w:bottom w:val="single" w:sz="4" w:space="0" w:color="auto"/>
              <w:right w:val="single" w:sz="4" w:space="0" w:color="auto"/>
            </w:tcBorders>
            <w:noWrap/>
            <w:vAlign w:val="center"/>
          </w:tcPr>
          <w:p w14:paraId="7EAD57DC" w14:textId="77777777" w:rsidR="009E2C18" w:rsidRDefault="009E2C18" w:rsidP="00707610">
            <w:pPr>
              <w:pStyle w:val="a0"/>
              <w:jc w:val="center"/>
            </w:pPr>
            <w:r>
              <w:t>0.18</w:t>
            </w:r>
          </w:p>
        </w:tc>
        <w:tc>
          <w:tcPr>
            <w:tcW w:w="950" w:type="dxa"/>
            <w:tcBorders>
              <w:top w:val="nil"/>
              <w:left w:val="nil"/>
              <w:bottom w:val="single" w:sz="4" w:space="0" w:color="auto"/>
              <w:right w:val="single" w:sz="4" w:space="0" w:color="auto"/>
            </w:tcBorders>
            <w:noWrap/>
            <w:vAlign w:val="center"/>
          </w:tcPr>
          <w:p w14:paraId="5B108DA7" w14:textId="77777777" w:rsidR="009E2C18" w:rsidRDefault="009E2C18" w:rsidP="00707610">
            <w:pPr>
              <w:pStyle w:val="a0"/>
              <w:jc w:val="center"/>
            </w:pPr>
            <w:r>
              <w:t>9.00</w:t>
            </w:r>
          </w:p>
        </w:tc>
        <w:tc>
          <w:tcPr>
            <w:tcW w:w="1110" w:type="dxa"/>
            <w:tcBorders>
              <w:top w:val="nil"/>
              <w:left w:val="nil"/>
              <w:bottom w:val="single" w:sz="4" w:space="0" w:color="auto"/>
              <w:right w:val="single" w:sz="4" w:space="0" w:color="auto"/>
            </w:tcBorders>
            <w:noWrap/>
            <w:vAlign w:val="center"/>
          </w:tcPr>
          <w:p w14:paraId="25172DE4" w14:textId="77777777" w:rsidR="009E2C18" w:rsidRDefault="009E2C18" w:rsidP="00707610">
            <w:pPr>
              <w:pStyle w:val="a0"/>
              <w:jc w:val="center"/>
            </w:pPr>
            <w:r>
              <w:t>9.08</w:t>
            </w:r>
          </w:p>
        </w:tc>
        <w:tc>
          <w:tcPr>
            <w:tcW w:w="777" w:type="dxa"/>
            <w:tcBorders>
              <w:top w:val="nil"/>
              <w:left w:val="nil"/>
              <w:bottom w:val="single" w:sz="4" w:space="0" w:color="auto"/>
              <w:right w:val="single" w:sz="4" w:space="0" w:color="auto"/>
            </w:tcBorders>
            <w:noWrap/>
            <w:vAlign w:val="center"/>
          </w:tcPr>
          <w:p w14:paraId="05483EBA" w14:textId="77777777" w:rsidR="009E2C18" w:rsidRDefault="009E2C18" w:rsidP="00707610">
            <w:pPr>
              <w:pStyle w:val="a0"/>
              <w:jc w:val="center"/>
            </w:pPr>
            <w:r>
              <w:t>5.93</w:t>
            </w:r>
          </w:p>
        </w:tc>
        <w:tc>
          <w:tcPr>
            <w:tcW w:w="636" w:type="dxa"/>
            <w:tcBorders>
              <w:top w:val="nil"/>
              <w:left w:val="nil"/>
              <w:bottom w:val="single" w:sz="4" w:space="0" w:color="auto"/>
              <w:right w:val="single" w:sz="4" w:space="0" w:color="auto"/>
            </w:tcBorders>
            <w:noWrap/>
            <w:vAlign w:val="center"/>
          </w:tcPr>
          <w:p w14:paraId="3F9B1034" w14:textId="77777777" w:rsidR="009E2C18" w:rsidRDefault="009E2C18" w:rsidP="00707610">
            <w:pPr>
              <w:pStyle w:val="a0"/>
              <w:jc w:val="center"/>
            </w:pPr>
            <w:r>
              <w:t>0.20</w:t>
            </w:r>
          </w:p>
        </w:tc>
        <w:tc>
          <w:tcPr>
            <w:tcW w:w="876" w:type="dxa"/>
            <w:tcBorders>
              <w:top w:val="nil"/>
              <w:left w:val="nil"/>
              <w:bottom w:val="single" w:sz="4" w:space="0" w:color="auto"/>
              <w:right w:val="single" w:sz="4" w:space="0" w:color="auto"/>
            </w:tcBorders>
            <w:noWrap/>
            <w:vAlign w:val="center"/>
          </w:tcPr>
          <w:p w14:paraId="3AC9824B" w14:textId="77777777" w:rsidR="009E2C18" w:rsidRDefault="009E2C18" w:rsidP="00707610">
            <w:pPr>
              <w:pStyle w:val="a0"/>
              <w:jc w:val="center"/>
            </w:pPr>
            <w:r>
              <w:t>99.00</w:t>
            </w:r>
          </w:p>
        </w:tc>
        <w:tc>
          <w:tcPr>
            <w:tcW w:w="710" w:type="dxa"/>
            <w:tcBorders>
              <w:top w:val="nil"/>
              <w:left w:val="nil"/>
              <w:bottom w:val="single" w:sz="4" w:space="0" w:color="auto"/>
              <w:right w:val="single" w:sz="4" w:space="0" w:color="auto"/>
            </w:tcBorders>
            <w:noWrap/>
            <w:vAlign w:val="center"/>
          </w:tcPr>
          <w:p w14:paraId="5F984432" w14:textId="77777777" w:rsidR="009E2C18" w:rsidRDefault="009E2C18" w:rsidP="00707610">
            <w:pPr>
              <w:pStyle w:val="a0"/>
              <w:jc w:val="center"/>
            </w:pPr>
            <w:r>
              <w:t>2.45</w:t>
            </w:r>
          </w:p>
        </w:tc>
        <w:tc>
          <w:tcPr>
            <w:tcW w:w="977" w:type="dxa"/>
            <w:tcBorders>
              <w:top w:val="nil"/>
              <w:left w:val="nil"/>
              <w:bottom w:val="single" w:sz="4" w:space="0" w:color="auto"/>
              <w:right w:val="single" w:sz="4" w:space="0" w:color="auto"/>
            </w:tcBorders>
            <w:noWrap/>
            <w:vAlign w:val="center"/>
          </w:tcPr>
          <w:p w14:paraId="6F7D20E8" w14:textId="77777777" w:rsidR="009E2C18" w:rsidRDefault="009E2C18" w:rsidP="00707610">
            <w:pPr>
              <w:pStyle w:val="a0"/>
              <w:jc w:val="center"/>
            </w:pPr>
            <w:r>
              <w:t>9.53</w:t>
            </w:r>
          </w:p>
        </w:tc>
      </w:tr>
      <w:tr w:rsidR="009E2C18" w:rsidRPr="00DD2311" w14:paraId="57E30128"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595C1E3A" w14:textId="77777777" w:rsidR="009E2C18" w:rsidRDefault="009E2C18" w:rsidP="00707610">
            <w:pPr>
              <w:pStyle w:val="a0"/>
              <w:jc w:val="center"/>
            </w:pPr>
            <w:r>
              <w:t>1988</w:t>
            </w:r>
          </w:p>
        </w:tc>
        <w:tc>
          <w:tcPr>
            <w:tcW w:w="696" w:type="dxa"/>
            <w:tcBorders>
              <w:top w:val="nil"/>
              <w:left w:val="nil"/>
              <w:bottom w:val="single" w:sz="4" w:space="0" w:color="auto"/>
              <w:right w:val="single" w:sz="4" w:space="0" w:color="auto"/>
            </w:tcBorders>
            <w:noWrap/>
            <w:vAlign w:val="center"/>
          </w:tcPr>
          <w:p w14:paraId="3E008810" w14:textId="77777777" w:rsidR="009E2C18" w:rsidRDefault="009E2C18" w:rsidP="00707610">
            <w:pPr>
              <w:pStyle w:val="a0"/>
              <w:jc w:val="center"/>
            </w:pPr>
            <w:r>
              <w:t>819</w:t>
            </w:r>
          </w:p>
        </w:tc>
        <w:tc>
          <w:tcPr>
            <w:tcW w:w="763" w:type="dxa"/>
            <w:tcBorders>
              <w:top w:val="nil"/>
              <w:left w:val="nil"/>
              <w:bottom w:val="single" w:sz="4" w:space="0" w:color="auto"/>
              <w:right w:val="single" w:sz="4" w:space="0" w:color="auto"/>
            </w:tcBorders>
            <w:noWrap/>
            <w:vAlign w:val="center"/>
          </w:tcPr>
          <w:p w14:paraId="3570A45B" w14:textId="77777777" w:rsidR="009E2C18" w:rsidRDefault="009E2C18" w:rsidP="00707610">
            <w:pPr>
              <w:pStyle w:val="a0"/>
              <w:jc w:val="center"/>
            </w:pPr>
            <w:r>
              <w:t>12.52</w:t>
            </w:r>
          </w:p>
        </w:tc>
        <w:tc>
          <w:tcPr>
            <w:tcW w:w="756" w:type="dxa"/>
            <w:tcBorders>
              <w:top w:val="nil"/>
              <w:left w:val="nil"/>
              <w:bottom w:val="single" w:sz="4" w:space="0" w:color="auto"/>
              <w:right w:val="single" w:sz="4" w:space="0" w:color="auto"/>
            </w:tcBorders>
            <w:noWrap/>
            <w:vAlign w:val="center"/>
          </w:tcPr>
          <w:p w14:paraId="3D5E0908" w14:textId="77777777" w:rsidR="009E2C18" w:rsidRDefault="009E2C18" w:rsidP="00707610">
            <w:pPr>
              <w:pStyle w:val="a0"/>
              <w:jc w:val="center"/>
            </w:pPr>
            <w:r>
              <w:t>12.32</w:t>
            </w:r>
          </w:p>
        </w:tc>
        <w:tc>
          <w:tcPr>
            <w:tcW w:w="636" w:type="dxa"/>
            <w:tcBorders>
              <w:top w:val="nil"/>
              <w:left w:val="nil"/>
              <w:bottom w:val="single" w:sz="4" w:space="0" w:color="auto"/>
              <w:right w:val="single" w:sz="4" w:space="0" w:color="auto"/>
            </w:tcBorders>
            <w:noWrap/>
            <w:vAlign w:val="center"/>
          </w:tcPr>
          <w:p w14:paraId="5B8D46CE" w14:textId="77777777" w:rsidR="009E2C18" w:rsidRDefault="009E2C18" w:rsidP="00707610">
            <w:pPr>
              <w:pStyle w:val="a0"/>
              <w:jc w:val="center"/>
            </w:pPr>
            <w:r>
              <w:t>0.43</w:t>
            </w:r>
          </w:p>
        </w:tc>
        <w:tc>
          <w:tcPr>
            <w:tcW w:w="950" w:type="dxa"/>
            <w:tcBorders>
              <w:top w:val="nil"/>
              <w:left w:val="nil"/>
              <w:bottom w:val="single" w:sz="4" w:space="0" w:color="auto"/>
              <w:right w:val="single" w:sz="4" w:space="0" w:color="auto"/>
            </w:tcBorders>
            <w:noWrap/>
            <w:vAlign w:val="center"/>
          </w:tcPr>
          <w:p w14:paraId="55E230F0" w14:textId="77777777" w:rsidR="009E2C18" w:rsidRDefault="009E2C18" w:rsidP="00707610">
            <w:pPr>
              <w:pStyle w:val="a0"/>
              <w:jc w:val="center"/>
            </w:pPr>
            <w:r>
              <w:t>10.00</w:t>
            </w:r>
          </w:p>
        </w:tc>
        <w:tc>
          <w:tcPr>
            <w:tcW w:w="1110" w:type="dxa"/>
            <w:tcBorders>
              <w:top w:val="nil"/>
              <w:left w:val="nil"/>
              <w:bottom w:val="single" w:sz="4" w:space="0" w:color="auto"/>
              <w:right w:val="single" w:sz="4" w:space="0" w:color="auto"/>
            </w:tcBorders>
            <w:noWrap/>
            <w:vAlign w:val="center"/>
          </w:tcPr>
          <w:p w14:paraId="617C5ACD" w14:textId="77777777" w:rsidR="009E2C18" w:rsidRDefault="009E2C18" w:rsidP="00707610">
            <w:pPr>
              <w:pStyle w:val="a0"/>
              <w:jc w:val="center"/>
            </w:pPr>
            <w:r>
              <w:t>10.37</w:t>
            </w:r>
          </w:p>
        </w:tc>
        <w:tc>
          <w:tcPr>
            <w:tcW w:w="777" w:type="dxa"/>
            <w:tcBorders>
              <w:top w:val="nil"/>
              <w:left w:val="nil"/>
              <w:bottom w:val="single" w:sz="4" w:space="0" w:color="auto"/>
              <w:right w:val="single" w:sz="4" w:space="0" w:color="auto"/>
            </w:tcBorders>
            <w:noWrap/>
            <w:vAlign w:val="center"/>
          </w:tcPr>
          <w:p w14:paraId="7AB44EB9" w14:textId="77777777" w:rsidR="009E2C18" w:rsidRDefault="009E2C18" w:rsidP="00707610">
            <w:pPr>
              <w:pStyle w:val="a0"/>
              <w:jc w:val="center"/>
            </w:pPr>
            <w:r>
              <w:t>9.64</w:t>
            </w:r>
          </w:p>
        </w:tc>
        <w:tc>
          <w:tcPr>
            <w:tcW w:w="636" w:type="dxa"/>
            <w:tcBorders>
              <w:top w:val="nil"/>
              <w:left w:val="nil"/>
              <w:bottom w:val="single" w:sz="4" w:space="0" w:color="auto"/>
              <w:right w:val="single" w:sz="4" w:space="0" w:color="auto"/>
            </w:tcBorders>
            <w:noWrap/>
            <w:vAlign w:val="center"/>
          </w:tcPr>
          <w:p w14:paraId="723D10C1" w14:textId="77777777" w:rsidR="009E2C18" w:rsidRDefault="009E2C18" w:rsidP="00707610">
            <w:pPr>
              <w:pStyle w:val="a0"/>
              <w:jc w:val="center"/>
            </w:pPr>
            <w:r>
              <w:t>0.30</w:t>
            </w:r>
          </w:p>
        </w:tc>
        <w:tc>
          <w:tcPr>
            <w:tcW w:w="876" w:type="dxa"/>
            <w:tcBorders>
              <w:top w:val="nil"/>
              <w:left w:val="nil"/>
              <w:bottom w:val="single" w:sz="4" w:space="0" w:color="auto"/>
              <w:right w:val="single" w:sz="4" w:space="0" w:color="auto"/>
            </w:tcBorders>
            <w:noWrap/>
            <w:vAlign w:val="center"/>
          </w:tcPr>
          <w:p w14:paraId="2BB8BE91" w14:textId="77777777" w:rsidR="009E2C18" w:rsidRDefault="009E2C18" w:rsidP="00707610">
            <w:pPr>
              <w:pStyle w:val="a0"/>
              <w:jc w:val="center"/>
            </w:pPr>
            <w:r>
              <w:t>82.00</w:t>
            </w:r>
          </w:p>
        </w:tc>
        <w:tc>
          <w:tcPr>
            <w:tcW w:w="710" w:type="dxa"/>
            <w:tcBorders>
              <w:top w:val="nil"/>
              <w:left w:val="nil"/>
              <w:bottom w:val="single" w:sz="4" w:space="0" w:color="auto"/>
              <w:right w:val="single" w:sz="4" w:space="0" w:color="auto"/>
            </w:tcBorders>
            <w:noWrap/>
            <w:vAlign w:val="center"/>
          </w:tcPr>
          <w:p w14:paraId="69737D4A" w14:textId="77777777" w:rsidR="009E2C18" w:rsidRDefault="009E2C18" w:rsidP="00707610">
            <w:pPr>
              <w:pStyle w:val="a0"/>
              <w:jc w:val="center"/>
            </w:pPr>
            <w:r>
              <w:t>1.92</w:t>
            </w:r>
          </w:p>
        </w:tc>
        <w:tc>
          <w:tcPr>
            <w:tcW w:w="977" w:type="dxa"/>
            <w:tcBorders>
              <w:top w:val="nil"/>
              <w:left w:val="nil"/>
              <w:bottom w:val="single" w:sz="4" w:space="0" w:color="auto"/>
              <w:right w:val="single" w:sz="4" w:space="0" w:color="auto"/>
            </w:tcBorders>
            <w:noWrap/>
            <w:vAlign w:val="center"/>
          </w:tcPr>
          <w:p w14:paraId="0E9A7E11" w14:textId="77777777" w:rsidR="009E2C18" w:rsidRDefault="009E2C18" w:rsidP="00707610">
            <w:pPr>
              <w:pStyle w:val="a0"/>
              <w:jc w:val="center"/>
            </w:pPr>
            <w:r>
              <w:t>4.58</w:t>
            </w:r>
          </w:p>
        </w:tc>
      </w:tr>
      <w:tr w:rsidR="009E2C18" w:rsidRPr="00DD2311" w14:paraId="67AF56E4"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3AB0311A" w14:textId="77777777" w:rsidR="009E2C18" w:rsidRDefault="009E2C18" w:rsidP="00707610">
            <w:pPr>
              <w:pStyle w:val="a0"/>
              <w:jc w:val="center"/>
            </w:pPr>
            <w:r>
              <w:t>1989</w:t>
            </w:r>
          </w:p>
        </w:tc>
        <w:tc>
          <w:tcPr>
            <w:tcW w:w="696" w:type="dxa"/>
            <w:tcBorders>
              <w:top w:val="nil"/>
              <w:left w:val="nil"/>
              <w:bottom w:val="single" w:sz="4" w:space="0" w:color="auto"/>
              <w:right w:val="single" w:sz="4" w:space="0" w:color="auto"/>
            </w:tcBorders>
            <w:noWrap/>
            <w:vAlign w:val="center"/>
          </w:tcPr>
          <w:p w14:paraId="1458768F" w14:textId="77777777" w:rsidR="009E2C18" w:rsidRDefault="009E2C18" w:rsidP="00707610">
            <w:pPr>
              <w:pStyle w:val="a0"/>
              <w:jc w:val="center"/>
            </w:pPr>
            <w:r>
              <w:t>123</w:t>
            </w:r>
          </w:p>
        </w:tc>
        <w:tc>
          <w:tcPr>
            <w:tcW w:w="763" w:type="dxa"/>
            <w:tcBorders>
              <w:top w:val="nil"/>
              <w:left w:val="nil"/>
              <w:bottom w:val="single" w:sz="4" w:space="0" w:color="auto"/>
              <w:right w:val="single" w:sz="4" w:space="0" w:color="auto"/>
            </w:tcBorders>
            <w:noWrap/>
            <w:vAlign w:val="center"/>
          </w:tcPr>
          <w:p w14:paraId="20C903B3" w14:textId="77777777" w:rsidR="009E2C18" w:rsidRDefault="009E2C18" w:rsidP="00707610">
            <w:pPr>
              <w:pStyle w:val="a0"/>
              <w:jc w:val="center"/>
            </w:pPr>
            <w:r>
              <w:t>11.97</w:t>
            </w:r>
          </w:p>
        </w:tc>
        <w:tc>
          <w:tcPr>
            <w:tcW w:w="756" w:type="dxa"/>
            <w:tcBorders>
              <w:top w:val="nil"/>
              <w:left w:val="nil"/>
              <w:bottom w:val="single" w:sz="4" w:space="0" w:color="auto"/>
              <w:right w:val="single" w:sz="4" w:space="0" w:color="auto"/>
            </w:tcBorders>
            <w:noWrap/>
            <w:vAlign w:val="center"/>
          </w:tcPr>
          <w:p w14:paraId="5A9FA2E6" w14:textId="77777777" w:rsidR="009E2C18" w:rsidRDefault="009E2C18" w:rsidP="00707610">
            <w:pPr>
              <w:pStyle w:val="a0"/>
              <w:jc w:val="center"/>
            </w:pPr>
            <w:r>
              <w:t>10.65</w:t>
            </w:r>
          </w:p>
        </w:tc>
        <w:tc>
          <w:tcPr>
            <w:tcW w:w="636" w:type="dxa"/>
            <w:tcBorders>
              <w:top w:val="nil"/>
              <w:left w:val="nil"/>
              <w:bottom w:val="single" w:sz="4" w:space="0" w:color="auto"/>
              <w:right w:val="single" w:sz="4" w:space="0" w:color="auto"/>
            </w:tcBorders>
            <w:noWrap/>
            <w:vAlign w:val="center"/>
          </w:tcPr>
          <w:p w14:paraId="39392639" w14:textId="77777777" w:rsidR="009E2C18" w:rsidRDefault="009E2C18" w:rsidP="00707610">
            <w:pPr>
              <w:pStyle w:val="a0"/>
              <w:jc w:val="center"/>
            </w:pPr>
            <w:r>
              <w:t>0.96</w:t>
            </w:r>
          </w:p>
        </w:tc>
        <w:tc>
          <w:tcPr>
            <w:tcW w:w="950" w:type="dxa"/>
            <w:tcBorders>
              <w:top w:val="nil"/>
              <w:left w:val="nil"/>
              <w:bottom w:val="single" w:sz="4" w:space="0" w:color="auto"/>
              <w:right w:val="single" w:sz="4" w:space="0" w:color="auto"/>
            </w:tcBorders>
            <w:noWrap/>
            <w:vAlign w:val="center"/>
          </w:tcPr>
          <w:p w14:paraId="607C3C49" w14:textId="77777777" w:rsidR="009E2C18" w:rsidRDefault="009E2C18" w:rsidP="00707610">
            <w:pPr>
              <w:pStyle w:val="a0"/>
              <w:jc w:val="center"/>
            </w:pPr>
            <w:r>
              <w:t>10.00</w:t>
            </w:r>
          </w:p>
        </w:tc>
        <w:tc>
          <w:tcPr>
            <w:tcW w:w="1110" w:type="dxa"/>
            <w:tcBorders>
              <w:top w:val="nil"/>
              <w:left w:val="nil"/>
              <w:bottom w:val="single" w:sz="4" w:space="0" w:color="auto"/>
              <w:right w:val="single" w:sz="4" w:space="0" w:color="auto"/>
            </w:tcBorders>
            <w:noWrap/>
            <w:vAlign w:val="center"/>
          </w:tcPr>
          <w:p w14:paraId="1921A5B9" w14:textId="77777777" w:rsidR="009E2C18" w:rsidRDefault="009E2C18" w:rsidP="00707610">
            <w:pPr>
              <w:pStyle w:val="a0"/>
              <w:jc w:val="center"/>
            </w:pPr>
            <w:r>
              <w:t>10.26</w:t>
            </w:r>
          </w:p>
        </w:tc>
        <w:tc>
          <w:tcPr>
            <w:tcW w:w="777" w:type="dxa"/>
            <w:tcBorders>
              <w:top w:val="nil"/>
              <w:left w:val="nil"/>
              <w:bottom w:val="single" w:sz="4" w:space="0" w:color="auto"/>
              <w:right w:val="single" w:sz="4" w:space="0" w:color="auto"/>
            </w:tcBorders>
            <w:noWrap/>
            <w:vAlign w:val="center"/>
          </w:tcPr>
          <w:p w14:paraId="3ADF5E95" w14:textId="77777777" w:rsidR="009E2C18" w:rsidRDefault="009E2C18" w:rsidP="00707610">
            <w:pPr>
              <w:pStyle w:val="a0"/>
              <w:jc w:val="center"/>
            </w:pPr>
            <w:r>
              <w:t>7.41</w:t>
            </w:r>
          </w:p>
        </w:tc>
        <w:tc>
          <w:tcPr>
            <w:tcW w:w="636" w:type="dxa"/>
            <w:tcBorders>
              <w:top w:val="nil"/>
              <w:left w:val="nil"/>
              <w:bottom w:val="single" w:sz="4" w:space="0" w:color="auto"/>
              <w:right w:val="single" w:sz="4" w:space="0" w:color="auto"/>
            </w:tcBorders>
            <w:noWrap/>
            <w:vAlign w:val="center"/>
          </w:tcPr>
          <w:p w14:paraId="263C52B2" w14:textId="77777777" w:rsidR="009E2C18" w:rsidRDefault="009E2C18" w:rsidP="00707610">
            <w:pPr>
              <w:pStyle w:val="a0"/>
              <w:jc w:val="center"/>
            </w:pPr>
            <w:r>
              <w:t>0.10</w:t>
            </w:r>
          </w:p>
        </w:tc>
        <w:tc>
          <w:tcPr>
            <w:tcW w:w="876" w:type="dxa"/>
            <w:tcBorders>
              <w:top w:val="nil"/>
              <w:left w:val="nil"/>
              <w:bottom w:val="single" w:sz="4" w:space="0" w:color="auto"/>
              <w:right w:val="single" w:sz="4" w:space="0" w:color="auto"/>
            </w:tcBorders>
            <w:noWrap/>
            <w:vAlign w:val="center"/>
          </w:tcPr>
          <w:p w14:paraId="733D44F6" w14:textId="77777777" w:rsidR="009E2C18" w:rsidRDefault="009E2C18" w:rsidP="00707610">
            <w:pPr>
              <w:pStyle w:val="a0"/>
              <w:jc w:val="center"/>
            </w:pPr>
            <w:r>
              <w:t>60.20</w:t>
            </w:r>
          </w:p>
        </w:tc>
        <w:tc>
          <w:tcPr>
            <w:tcW w:w="710" w:type="dxa"/>
            <w:tcBorders>
              <w:top w:val="nil"/>
              <w:left w:val="nil"/>
              <w:bottom w:val="single" w:sz="4" w:space="0" w:color="auto"/>
              <w:right w:val="single" w:sz="4" w:space="0" w:color="auto"/>
            </w:tcBorders>
            <w:noWrap/>
            <w:vAlign w:val="center"/>
          </w:tcPr>
          <w:p w14:paraId="108B8A74" w14:textId="77777777" w:rsidR="009E2C18" w:rsidRDefault="009E2C18" w:rsidP="00707610">
            <w:pPr>
              <w:pStyle w:val="a0"/>
              <w:jc w:val="center"/>
            </w:pPr>
            <w:r>
              <w:t>1.62</w:t>
            </w:r>
          </w:p>
        </w:tc>
        <w:tc>
          <w:tcPr>
            <w:tcW w:w="977" w:type="dxa"/>
            <w:tcBorders>
              <w:top w:val="nil"/>
              <w:left w:val="nil"/>
              <w:bottom w:val="single" w:sz="4" w:space="0" w:color="auto"/>
              <w:right w:val="single" w:sz="4" w:space="0" w:color="auto"/>
            </w:tcBorders>
            <w:noWrap/>
            <w:vAlign w:val="center"/>
          </w:tcPr>
          <w:p w14:paraId="544B4BFF" w14:textId="77777777" w:rsidR="009E2C18" w:rsidRDefault="009E2C18" w:rsidP="00707610">
            <w:pPr>
              <w:pStyle w:val="a0"/>
              <w:jc w:val="center"/>
            </w:pPr>
            <w:r>
              <w:t>3.03</w:t>
            </w:r>
          </w:p>
        </w:tc>
      </w:tr>
    </w:tbl>
    <w:p w14:paraId="4CA56030" w14:textId="77777777" w:rsidR="009E2C18" w:rsidRDefault="009E2C18" w:rsidP="009E2C18"/>
    <w:p w14:paraId="7F67F8D6" w14:textId="77777777" w:rsidR="009E2C18" w:rsidRDefault="009E2C18" w:rsidP="009E2C18">
      <w:r>
        <w:t>Table 4 – Summary statistics of raw catch values used for CPUE standardization</w:t>
      </w:r>
      <w:r w:rsidRPr="005007F5">
        <w:t xml:space="preserve"> </w:t>
      </w:r>
      <w:r>
        <w:t>by GLM No 5</w:t>
      </w:r>
    </w:p>
    <w:tbl>
      <w:tblPr>
        <w:tblW w:w="9703" w:type="dxa"/>
        <w:tblInd w:w="93" w:type="dxa"/>
        <w:tblLook w:val="00A0" w:firstRow="1" w:lastRow="0" w:firstColumn="1" w:lastColumn="0" w:noHBand="0" w:noVBand="0"/>
      </w:tblPr>
      <w:tblGrid>
        <w:gridCol w:w="816"/>
        <w:gridCol w:w="696"/>
        <w:gridCol w:w="763"/>
        <w:gridCol w:w="756"/>
        <w:gridCol w:w="636"/>
        <w:gridCol w:w="950"/>
        <w:gridCol w:w="1110"/>
        <w:gridCol w:w="777"/>
        <w:gridCol w:w="636"/>
        <w:gridCol w:w="876"/>
        <w:gridCol w:w="710"/>
        <w:gridCol w:w="977"/>
      </w:tblGrid>
      <w:tr w:rsidR="009E2C18" w:rsidRPr="00DD2311" w14:paraId="7E5E0D63" w14:textId="77777777" w:rsidTr="00707610">
        <w:trPr>
          <w:trHeight w:val="631"/>
        </w:trPr>
        <w:tc>
          <w:tcPr>
            <w:tcW w:w="816" w:type="dxa"/>
            <w:tcBorders>
              <w:top w:val="single" w:sz="4" w:space="0" w:color="auto"/>
              <w:left w:val="single" w:sz="4" w:space="0" w:color="auto"/>
              <w:bottom w:val="single" w:sz="4" w:space="0" w:color="auto"/>
              <w:right w:val="single" w:sz="4" w:space="0" w:color="auto"/>
            </w:tcBorders>
            <w:noWrap/>
            <w:vAlign w:val="center"/>
          </w:tcPr>
          <w:p w14:paraId="52C21D0E" w14:textId="77777777" w:rsidR="009E2C18" w:rsidRPr="00F53096" w:rsidRDefault="009E2C18" w:rsidP="00707610">
            <w:pPr>
              <w:jc w:val="center"/>
              <w:rPr>
                <w:color w:val="000000"/>
                <w:szCs w:val="24"/>
                <w:lang w:val="ru-RU" w:eastAsia="ru-RU"/>
              </w:rPr>
            </w:pPr>
            <w:r w:rsidRPr="00F53096">
              <w:rPr>
                <w:color w:val="000000"/>
                <w:szCs w:val="24"/>
                <w:lang w:val="ru-RU" w:eastAsia="ru-RU"/>
              </w:rPr>
              <w:t>Year</w:t>
            </w:r>
          </w:p>
        </w:tc>
        <w:tc>
          <w:tcPr>
            <w:tcW w:w="696" w:type="dxa"/>
            <w:tcBorders>
              <w:top w:val="single" w:sz="4" w:space="0" w:color="auto"/>
              <w:left w:val="nil"/>
              <w:bottom w:val="single" w:sz="4" w:space="0" w:color="auto"/>
              <w:right w:val="single" w:sz="4" w:space="0" w:color="auto"/>
            </w:tcBorders>
            <w:noWrap/>
            <w:vAlign w:val="center"/>
          </w:tcPr>
          <w:p w14:paraId="7BE190E7" w14:textId="77777777" w:rsidR="009E2C18" w:rsidRPr="00F53096" w:rsidRDefault="009E2C18" w:rsidP="00707610">
            <w:pPr>
              <w:jc w:val="center"/>
              <w:rPr>
                <w:color w:val="000000"/>
                <w:szCs w:val="24"/>
                <w:lang w:val="ru-RU" w:eastAsia="ru-RU"/>
              </w:rPr>
            </w:pPr>
            <w:r w:rsidRPr="00F53096">
              <w:rPr>
                <w:color w:val="000000"/>
                <w:szCs w:val="24"/>
                <w:lang w:val="ru-RU" w:eastAsia="ru-RU"/>
              </w:rPr>
              <w:t>n</w:t>
            </w:r>
          </w:p>
        </w:tc>
        <w:tc>
          <w:tcPr>
            <w:tcW w:w="763" w:type="dxa"/>
            <w:tcBorders>
              <w:top w:val="single" w:sz="4" w:space="0" w:color="auto"/>
              <w:left w:val="nil"/>
              <w:bottom w:val="single" w:sz="4" w:space="0" w:color="auto"/>
              <w:right w:val="single" w:sz="4" w:space="0" w:color="auto"/>
            </w:tcBorders>
            <w:noWrap/>
            <w:vAlign w:val="center"/>
          </w:tcPr>
          <w:p w14:paraId="1780E090" w14:textId="77777777" w:rsidR="009E2C18" w:rsidRPr="00F53096" w:rsidRDefault="009E2C18" w:rsidP="00707610">
            <w:pPr>
              <w:jc w:val="center"/>
              <w:rPr>
                <w:color w:val="000000"/>
                <w:szCs w:val="24"/>
                <w:lang w:val="ru-RU" w:eastAsia="ru-RU"/>
              </w:rPr>
            </w:pPr>
            <w:r w:rsidRPr="00F53096">
              <w:rPr>
                <w:color w:val="000000"/>
                <w:szCs w:val="24"/>
                <w:lang w:val="ru-RU" w:eastAsia="ru-RU"/>
              </w:rPr>
              <w:t>Mean</w:t>
            </w:r>
          </w:p>
        </w:tc>
        <w:tc>
          <w:tcPr>
            <w:tcW w:w="756" w:type="dxa"/>
            <w:tcBorders>
              <w:top w:val="single" w:sz="4" w:space="0" w:color="auto"/>
              <w:left w:val="nil"/>
              <w:bottom w:val="single" w:sz="4" w:space="0" w:color="auto"/>
              <w:right w:val="single" w:sz="4" w:space="0" w:color="auto"/>
            </w:tcBorders>
            <w:noWrap/>
            <w:vAlign w:val="center"/>
          </w:tcPr>
          <w:p w14:paraId="4633A47E" w14:textId="77777777" w:rsidR="009E2C18" w:rsidRPr="00F53096" w:rsidRDefault="009E2C18" w:rsidP="00707610">
            <w:pPr>
              <w:jc w:val="center"/>
              <w:rPr>
                <w:color w:val="000000"/>
                <w:szCs w:val="24"/>
                <w:lang w:val="ru-RU" w:eastAsia="ru-RU"/>
              </w:rPr>
            </w:pPr>
            <w:r w:rsidRPr="00F53096">
              <w:rPr>
                <w:color w:val="000000"/>
                <w:szCs w:val="24"/>
                <w:lang w:val="ru-RU" w:eastAsia="ru-RU"/>
              </w:rPr>
              <w:t>SD</w:t>
            </w:r>
          </w:p>
        </w:tc>
        <w:tc>
          <w:tcPr>
            <w:tcW w:w="636" w:type="dxa"/>
            <w:tcBorders>
              <w:top w:val="single" w:sz="4" w:space="0" w:color="auto"/>
              <w:left w:val="nil"/>
              <w:bottom w:val="single" w:sz="4" w:space="0" w:color="auto"/>
              <w:right w:val="single" w:sz="4" w:space="0" w:color="auto"/>
            </w:tcBorders>
            <w:noWrap/>
            <w:vAlign w:val="center"/>
          </w:tcPr>
          <w:p w14:paraId="463A47BF" w14:textId="77777777" w:rsidR="009E2C18" w:rsidRPr="00F53096" w:rsidRDefault="009E2C18" w:rsidP="00707610">
            <w:pPr>
              <w:jc w:val="center"/>
              <w:rPr>
                <w:color w:val="000000"/>
                <w:szCs w:val="24"/>
                <w:lang w:val="ru-RU" w:eastAsia="ru-RU"/>
              </w:rPr>
            </w:pPr>
            <w:r w:rsidRPr="00F53096">
              <w:rPr>
                <w:color w:val="000000"/>
                <w:szCs w:val="24"/>
                <w:lang w:val="ru-RU" w:eastAsia="ru-RU"/>
              </w:rPr>
              <w:t>SE</w:t>
            </w:r>
          </w:p>
        </w:tc>
        <w:tc>
          <w:tcPr>
            <w:tcW w:w="950" w:type="dxa"/>
            <w:tcBorders>
              <w:top w:val="single" w:sz="4" w:space="0" w:color="auto"/>
              <w:left w:val="nil"/>
              <w:bottom w:val="single" w:sz="4" w:space="0" w:color="auto"/>
              <w:right w:val="single" w:sz="4" w:space="0" w:color="auto"/>
            </w:tcBorders>
            <w:noWrap/>
            <w:vAlign w:val="center"/>
          </w:tcPr>
          <w:p w14:paraId="44DF3949" w14:textId="77777777" w:rsidR="009E2C18" w:rsidRPr="00F53096" w:rsidRDefault="009E2C18" w:rsidP="00707610">
            <w:pPr>
              <w:jc w:val="center"/>
              <w:rPr>
                <w:color w:val="000000"/>
                <w:szCs w:val="24"/>
                <w:lang w:val="ru-RU" w:eastAsia="ru-RU"/>
              </w:rPr>
            </w:pPr>
            <w:r w:rsidRPr="00F53096">
              <w:rPr>
                <w:color w:val="000000"/>
                <w:szCs w:val="24"/>
                <w:lang w:val="ru-RU" w:eastAsia="ru-RU"/>
              </w:rPr>
              <w:t>Median</w:t>
            </w:r>
          </w:p>
        </w:tc>
        <w:tc>
          <w:tcPr>
            <w:tcW w:w="1110" w:type="dxa"/>
            <w:tcBorders>
              <w:top w:val="single" w:sz="4" w:space="0" w:color="auto"/>
              <w:left w:val="nil"/>
              <w:bottom w:val="single" w:sz="4" w:space="0" w:color="auto"/>
              <w:right w:val="single" w:sz="4" w:space="0" w:color="auto"/>
            </w:tcBorders>
            <w:vAlign w:val="center"/>
          </w:tcPr>
          <w:p w14:paraId="42A589A0" w14:textId="77777777" w:rsidR="009E2C18" w:rsidRPr="00F53096" w:rsidRDefault="009E2C18" w:rsidP="00707610">
            <w:pPr>
              <w:jc w:val="center"/>
              <w:rPr>
                <w:color w:val="000000"/>
                <w:szCs w:val="24"/>
                <w:lang w:val="ru-RU" w:eastAsia="ru-RU"/>
              </w:rPr>
            </w:pPr>
            <w:r w:rsidRPr="00F53096">
              <w:rPr>
                <w:color w:val="000000"/>
                <w:szCs w:val="24"/>
                <w:lang w:val="ru-RU" w:eastAsia="ru-RU"/>
              </w:rPr>
              <w:t>Trimmed</w:t>
            </w:r>
            <w:r w:rsidRPr="00F53096">
              <w:rPr>
                <w:color w:val="000000"/>
                <w:szCs w:val="24"/>
                <w:lang w:val="ru-RU" w:eastAsia="ru-RU"/>
              </w:rPr>
              <w:br/>
              <w:t>mean</w:t>
            </w:r>
          </w:p>
        </w:tc>
        <w:tc>
          <w:tcPr>
            <w:tcW w:w="777" w:type="dxa"/>
            <w:tcBorders>
              <w:top w:val="single" w:sz="4" w:space="0" w:color="auto"/>
              <w:left w:val="nil"/>
              <w:bottom w:val="single" w:sz="4" w:space="0" w:color="auto"/>
              <w:right w:val="single" w:sz="4" w:space="0" w:color="auto"/>
            </w:tcBorders>
            <w:noWrap/>
            <w:vAlign w:val="center"/>
          </w:tcPr>
          <w:p w14:paraId="639D8C60" w14:textId="77777777" w:rsidR="009E2C18" w:rsidRPr="00F53096" w:rsidRDefault="009E2C18" w:rsidP="00707610">
            <w:pPr>
              <w:jc w:val="center"/>
              <w:rPr>
                <w:color w:val="000000"/>
                <w:szCs w:val="24"/>
                <w:lang w:val="ru-RU" w:eastAsia="ru-RU"/>
              </w:rPr>
            </w:pPr>
            <w:r w:rsidRPr="00F53096">
              <w:rPr>
                <w:color w:val="000000"/>
                <w:szCs w:val="24"/>
                <w:lang w:val="ru-RU" w:eastAsia="ru-RU"/>
              </w:rPr>
              <w:t>MAD</w:t>
            </w:r>
          </w:p>
        </w:tc>
        <w:tc>
          <w:tcPr>
            <w:tcW w:w="636" w:type="dxa"/>
            <w:tcBorders>
              <w:top w:val="single" w:sz="4" w:space="0" w:color="auto"/>
              <w:left w:val="nil"/>
              <w:bottom w:val="single" w:sz="4" w:space="0" w:color="auto"/>
              <w:right w:val="single" w:sz="4" w:space="0" w:color="auto"/>
            </w:tcBorders>
            <w:noWrap/>
            <w:vAlign w:val="center"/>
          </w:tcPr>
          <w:p w14:paraId="2E1F2321" w14:textId="77777777" w:rsidR="009E2C18" w:rsidRPr="00F53096" w:rsidRDefault="009E2C18" w:rsidP="00707610">
            <w:pPr>
              <w:jc w:val="center"/>
              <w:rPr>
                <w:color w:val="000000"/>
                <w:szCs w:val="24"/>
                <w:lang w:val="ru-RU" w:eastAsia="ru-RU"/>
              </w:rPr>
            </w:pPr>
            <w:r w:rsidRPr="00F53096">
              <w:rPr>
                <w:color w:val="000000"/>
                <w:szCs w:val="24"/>
                <w:lang w:val="ru-RU" w:eastAsia="ru-RU"/>
              </w:rPr>
              <w:t>Min</w:t>
            </w:r>
          </w:p>
        </w:tc>
        <w:tc>
          <w:tcPr>
            <w:tcW w:w="876" w:type="dxa"/>
            <w:tcBorders>
              <w:top w:val="single" w:sz="4" w:space="0" w:color="auto"/>
              <w:left w:val="nil"/>
              <w:bottom w:val="single" w:sz="4" w:space="0" w:color="auto"/>
              <w:right w:val="single" w:sz="4" w:space="0" w:color="auto"/>
            </w:tcBorders>
            <w:noWrap/>
            <w:vAlign w:val="center"/>
          </w:tcPr>
          <w:p w14:paraId="7B93842C" w14:textId="77777777" w:rsidR="009E2C18" w:rsidRPr="00F53096" w:rsidRDefault="009E2C18" w:rsidP="00707610">
            <w:pPr>
              <w:jc w:val="center"/>
              <w:rPr>
                <w:color w:val="000000"/>
                <w:szCs w:val="24"/>
                <w:lang w:val="ru-RU" w:eastAsia="ru-RU"/>
              </w:rPr>
            </w:pPr>
            <w:r w:rsidRPr="00F53096">
              <w:rPr>
                <w:color w:val="000000"/>
                <w:szCs w:val="24"/>
                <w:lang w:val="ru-RU" w:eastAsia="ru-RU"/>
              </w:rPr>
              <w:t>Max</w:t>
            </w:r>
          </w:p>
        </w:tc>
        <w:tc>
          <w:tcPr>
            <w:tcW w:w="710" w:type="dxa"/>
            <w:tcBorders>
              <w:top w:val="single" w:sz="4" w:space="0" w:color="auto"/>
              <w:left w:val="nil"/>
              <w:bottom w:val="single" w:sz="4" w:space="0" w:color="auto"/>
              <w:right w:val="single" w:sz="4" w:space="0" w:color="auto"/>
            </w:tcBorders>
            <w:noWrap/>
            <w:vAlign w:val="center"/>
          </w:tcPr>
          <w:p w14:paraId="65428E5C" w14:textId="77777777" w:rsidR="009E2C18" w:rsidRPr="00F53096" w:rsidRDefault="009E2C18" w:rsidP="00707610">
            <w:pPr>
              <w:jc w:val="center"/>
              <w:rPr>
                <w:color w:val="000000"/>
                <w:szCs w:val="24"/>
                <w:lang w:val="ru-RU" w:eastAsia="ru-RU"/>
              </w:rPr>
            </w:pPr>
            <w:r w:rsidRPr="00F53096">
              <w:rPr>
                <w:color w:val="000000"/>
                <w:szCs w:val="24"/>
                <w:lang w:val="ru-RU" w:eastAsia="ru-RU"/>
              </w:rPr>
              <w:t>skew</w:t>
            </w:r>
          </w:p>
        </w:tc>
        <w:tc>
          <w:tcPr>
            <w:tcW w:w="977" w:type="dxa"/>
            <w:tcBorders>
              <w:top w:val="single" w:sz="4" w:space="0" w:color="auto"/>
              <w:left w:val="nil"/>
              <w:bottom w:val="single" w:sz="4" w:space="0" w:color="auto"/>
              <w:right w:val="single" w:sz="4" w:space="0" w:color="auto"/>
            </w:tcBorders>
            <w:noWrap/>
            <w:vAlign w:val="center"/>
          </w:tcPr>
          <w:p w14:paraId="455C3B5C" w14:textId="77777777" w:rsidR="009E2C18" w:rsidRPr="00F53096" w:rsidRDefault="009E2C18" w:rsidP="00707610">
            <w:pPr>
              <w:jc w:val="center"/>
              <w:rPr>
                <w:color w:val="000000"/>
                <w:szCs w:val="24"/>
                <w:lang w:val="ru-RU" w:eastAsia="ru-RU"/>
              </w:rPr>
            </w:pPr>
            <w:r w:rsidRPr="00F53096">
              <w:rPr>
                <w:color w:val="000000"/>
                <w:szCs w:val="24"/>
                <w:lang w:val="ru-RU" w:eastAsia="ru-RU"/>
              </w:rPr>
              <w:t>kurtosis</w:t>
            </w:r>
          </w:p>
        </w:tc>
      </w:tr>
      <w:tr w:rsidR="009E2C18" w:rsidRPr="00DD2311" w14:paraId="37F05ADA"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79348E6A" w14:textId="77777777" w:rsidR="009E2C18" w:rsidRDefault="009E2C18" w:rsidP="00707610">
            <w:pPr>
              <w:pStyle w:val="a0"/>
              <w:jc w:val="center"/>
            </w:pPr>
            <w:r>
              <w:t>1980</w:t>
            </w:r>
          </w:p>
        </w:tc>
        <w:tc>
          <w:tcPr>
            <w:tcW w:w="696" w:type="dxa"/>
            <w:tcBorders>
              <w:top w:val="nil"/>
              <w:left w:val="nil"/>
              <w:bottom w:val="single" w:sz="4" w:space="0" w:color="auto"/>
              <w:right w:val="single" w:sz="4" w:space="0" w:color="auto"/>
            </w:tcBorders>
            <w:noWrap/>
            <w:vAlign w:val="center"/>
          </w:tcPr>
          <w:p w14:paraId="704877A9" w14:textId="77777777" w:rsidR="009E2C18" w:rsidRDefault="009E2C18" w:rsidP="00707610">
            <w:pPr>
              <w:pStyle w:val="a0"/>
              <w:jc w:val="center"/>
            </w:pPr>
            <w:r>
              <w:t>7654</w:t>
            </w:r>
          </w:p>
        </w:tc>
        <w:tc>
          <w:tcPr>
            <w:tcW w:w="763" w:type="dxa"/>
            <w:tcBorders>
              <w:top w:val="nil"/>
              <w:left w:val="nil"/>
              <w:bottom w:val="single" w:sz="4" w:space="0" w:color="auto"/>
              <w:right w:val="single" w:sz="4" w:space="0" w:color="auto"/>
            </w:tcBorders>
            <w:noWrap/>
            <w:vAlign w:val="center"/>
          </w:tcPr>
          <w:p w14:paraId="272371AD" w14:textId="77777777" w:rsidR="009E2C18" w:rsidRDefault="009E2C18" w:rsidP="00707610">
            <w:pPr>
              <w:pStyle w:val="a0"/>
              <w:jc w:val="center"/>
            </w:pPr>
            <w:r>
              <w:t>12.24</w:t>
            </w:r>
          </w:p>
        </w:tc>
        <w:tc>
          <w:tcPr>
            <w:tcW w:w="756" w:type="dxa"/>
            <w:tcBorders>
              <w:top w:val="nil"/>
              <w:left w:val="nil"/>
              <w:bottom w:val="single" w:sz="4" w:space="0" w:color="auto"/>
              <w:right w:val="single" w:sz="4" w:space="0" w:color="auto"/>
            </w:tcBorders>
            <w:noWrap/>
            <w:vAlign w:val="center"/>
          </w:tcPr>
          <w:p w14:paraId="15CCC740" w14:textId="77777777" w:rsidR="009E2C18" w:rsidRDefault="009E2C18" w:rsidP="00707610">
            <w:pPr>
              <w:pStyle w:val="a0"/>
              <w:jc w:val="center"/>
            </w:pPr>
            <w:r>
              <w:t>10.96</w:t>
            </w:r>
          </w:p>
        </w:tc>
        <w:tc>
          <w:tcPr>
            <w:tcW w:w="636" w:type="dxa"/>
            <w:tcBorders>
              <w:top w:val="nil"/>
              <w:left w:val="nil"/>
              <w:bottom w:val="single" w:sz="4" w:space="0" w:color="auto"/>
              <w:right w:val="single" w:sz="4" w:space="0" w:color="auto"/>
            </w:tcBorders>
            <w:noWrap/>
            <w:vAlign w:val="center"/>
          </w:tcPr>
          <w:p w14:paraId="6C04AE13" w14:textId="77777777" w:rsidR="009E2C18" w:rsidRDefault="009E2C18" w:rsidP="00707610">
            <w:pPr>
              <w:pStyle w:val="a0"/>
              <w:jc w:val="center"/>
            </w:pPr>
            <w:r>
              <w:t>0.13</w:t>
            </w:r>
          </w:p>
        </w:tc>
        <w:tc>
          <w:tcPr>
            <w:tcW w:w="950" w:type="dxa"/>
            <w:tcBorders>
              <w:top w:val="nil"/>
              <w:left w:val="nil"/>
              <w:bottom w:val="single" w:sz="4" w:space="0" w:color="auto"/>
              <w:right w:val="single" w:sz="4" w:space="0" w:color="auto"/>
            </w:tcBorders>
            <w:noWrap/>
            <w:vAlign w:val="center"/>
          </w:tcPr>
          <w:p w14:paraId="0A970837" w14:textId="77777777" w:rsidR="009E2C18" w:rsidRDefault="009E2C18" w:rsidP="00707610">
            <w:pPr>
              <w:pStyle w:val="a0"/>
              <w:jc w:val="center"/>
            </w:pPr>
            <w:r>
              <w:t>10.00</w:t>
            </w:r>
          </w:p>
        </w:tc>
        <w:tc>
          <w:tcPr>
            <w:tcW w:w="1110" w:type="dxa"/>
            <w:tcBorders>
              <w:top w:val="nil"/>
              <w:left w:val="nil"/>
              <w:bottom w:val="single" w:sz="4" w:space="0" w:color="auto"/>
              <w:right w:val="single" w:sz="4" w:space="0" w:color="auto"/>
            </w:tcBorders>
            <w:noWrap/>
            <w:vAlign w:val="center"/>
          </w:tcPr>
          <w:p w14:paraId="5F22DC74" w14:textId="77777777" w:rsidR="009E2C18" w:rsidRDefault="009E2C18" w:rsidP="00707610">
            <w:pPr>
              <w:pStyle w:val="a0"/>
              <w:jc w:val="center"/>
            </w:pPr>
            <w:r>
              <w:t>10.38</w:t>
            </w:r>
          </w:p>
        </w:tc>
        <w:tc>
          <w:tcPr>
            <w:tcW w:w="777" w:type="dxa"/>
            <w:tcBorders>
              <w:top w:val="nil"/>
              <w:left w:val="nil"/>
              <w:bottom w:val="single" w:sz="4" w:space="0" w:color="auto"/>
              <w:right w:val="single" w:sz="4" w:space="0" w:color="auto"/>
            </w:tcBorders>
            <w:noWrap/>
            <w:vAlign w:val="center"/>
          </w:tcPr>
          <w:p w14:paraId="57702A00" w14:textId="77777777" w:rsidR="009E2C18" w:rsidRDefault="009E2C18" w:rsidP="00707610">
            <w:pPr>
              <w:pStyle w:val="a0"/>
              <w:jc w:val="center"/>
            </w:pPr>
            <w:r>
              <w:t>7.41</w:t>
            </w:r>
          </w:p>
        </w:tc>
        <w:tc>
          <w:tcPr>
            <w:tcW w:w="636" w:type="dxa"/>
            <w:tcBorders>
              <w:top w:val="nil"/>
              <w:left w:val="nil"/>
              <w:bottom w:val="single" w:sz="4" w:space="0" w:color="auto"/>
              <w:right w:val="single" w:sz="4" w:space="0" w:color="auto"/>
            </w:tcBorders>
            <w:noWrap/>
            <w:vAlign w:val="center"/>
          </w:tcPr>
          <w:p w14:paraId="0508365E" w14:textId="77777777" w:rsidR="009E2C18" w:rsidRDefault="009E2C18" w:rsidP="00707610">
            <w:pPr>
              <w:pStyle w:val="a0"/>
              <w:jc w:val="center"/>
            </w:pPr>
            <w:r>
              <w:t>0.10</w:t>
            </w:r>
          </w:p>
        </w:tc>
        <w:tc>
          <w:tcPr>
            <w:tcW w:w="876" w:type="dxa"/>
            <w:tcBorders>
              <w:top w:val="nil"/>
              <w:left w:val="nil"/>
              <w:bottom w:val="single" w:sz="4" w:space="0" w:color="auto"/>
              <w:right w:val="single" w:sz="4" w:space="0" w:color="auto"/>
            </w:tcBorders>
            <w:noWrap/>
            <w:vAlign w:val="center"/>
          </w:tcPr>
          <w:p w14:paraId="271A6AFF" w14:textId="77777777" w:rsidR="009E2C18" w:rsidRDefault="009E2C18" w:rsidP="00707610">
            <w:pPr>
              <w:pStyle w:val="a0"/>
              <w:jc w:val="center"/>
            </w:pPr>
            <w:r>
              <w:t>90.00</w:t>
            </w:r>
          </w:p>
        </w:tc>
        <w:tc>
          <w:tcPr>
            <w:tcW w:w="710" w:type="dxa"/>
            <w:tcBorders>
              <w:top w:val="nil"/>
              <w:left w:val="nil"/>
              <w:bottom w:val="single" w:sz="4" w:space="0" w:color="auto"/>
              <w:right w:val="single" w:sz="4" w:space="0" w:color="auto"/>
            </w:tcBorders>
            <w:noWrap/>
            <w:vAlign w:val="center"/>
          </w:tcPr>
          <w:p w14:paraId="3B8790FA" w14:textId="77777777" w:rsidR="009E2C18" w:rsidRDefault="009E2C18" w:rsidP="00707610">
            <w:pPr>
              <w:pStyle w:val="a0"/>
              <w:jc w:val="center"/>
            </w:pPr>
            <w:r>
              <w:t>2.14</w:t>
            </w:r>
          </w:p>
        </w:tc>
        <w:tc>
          <w:tcPr>
            <w:tcW w:w="977" w:type="dxa"/>
            <w:tcBorders>
              <w:top w:val="nil"/>
              <w:left w:val="nil"/>
              <w:bottom w:val="single" w:sz="4" w:space="0" w:color="auto"/>
              <w:right w:val="single" w:sz="4" w:space="0" w:color="auto"/>
            </w:tcBorders>
            <w:noWrap/>
            <w:vAlign w:val="center"/>
          </w:tcPr>
          <w:p w14:paraId="5AD1A694" w14:textId="77777777" w:rsidR="009E2C18" w:rsidRDefault="009E2C18" w:rsidP="00707610">
            <w:pPr>
              <w:pStyle w:val="a0"/>
              <w:jc w:val="center"/>
            </w:pPr>
            <w:r>
              <w:t>6.46</w:t>
            </w:r>
          </w:p>
        </w:tc>
      </w:tr>
      <w:tr w:rsidR="009E2C18" w:rsidRPr="00DD2311" w14:paraId="04AEA657"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1ADA23EE" w14:textId="77777777" w:rsidR="009E2C18" w:rsidRDefault="009E2C18" w:rsidP="00707610">
            <w:pPr>
              <w:pStyle w:val="a0"/>
              <w:jc w:val="center"/>
            </w:pPr>
            <w:r>
              <w:t>1981</w:t>
            </w:r>
          </w:p>
        </w:tc>
        <w:tc>
          <w:tcPr>
            <w:tcW w:w="696" w:type="dxa"/>
            <w:tcBorders>
              <w:top w:val="nil"/>
              <w:left w:val="nil"/>
              <w:bottom w:val="single" w:sz="4" w:space="0" w:color="auto"/>
              <w:right w:val="single" w:sz="4" w:space="0" w:color="auto"/>
            </w:tcBorders>
            <w:noWrap/>
            <w:vAlign w:val="center"/>
          </w:tcPr>
          <w:p w14:paraId="3DA126EC" w14:textId="77777777" w:rsidR="009E2C18" w:rsidRDefault="009E2C18" w:rsidP="00707610">
            <w:pPr>
              <w:pStyle w:val="a0"/>
              <w:jc w:val="center"/>
            </w:pPr>
            <w:r>
              <w:t>1830</w:t>
            </w:r>
          </w:p>
        </w:tc>
        <w:tc>
          <w:tcPr>
            <w:tcW w:w="763" w:type="dxa"/>
            <w:tcBorders>
              <w:top w:val="nil"/>
              <w:left w:val="nil"/>
              <w:bottom w:val="single" w:sz="4" w:space="0" w:color="auto"/>
              <w:right w:val="single" w:sz="4" w:space="0" w:color="auto"/>
            </w:tcBorders>
            <w:noWrap/>
            <w:vAlign w:val="center"/>
          </w:tcPr>
          <w:p w14:paraId="6A5EEDD2" w14:textId="77777777" w:rsidR="009E2C18" w:rsidRDefault="009E2C18" w:rsidP="00707610">
            <w:pPr>
              <w:pStyle w:val="a0"/>
              <w:jc w:val="center"/>
            </w:pPr>
            <w:r>
              <w:t>13.57</w:t>
            </w:r>
          </w:p>
        </w:tc>
        <w:tc>
          <w:tcPr>
            <w:tcW w:w="756" w:type="dxa"/>
            <w:tcBorders>
              <w:top w:val="nil"/>
              <w:left w:val="nil"/>
              <w:bottom w:val="single" w:sz="4" w:space="0" w:color="auto"/>
              <w:right w:val="single" w:sz="4" w:space="0" w:color="auto"/>
            </w:tcBorders>
            <w:noWrap/>
            <w:vAlign w:val="center"/>
          </w:tcPr>
          <w:p w14:paraId="56D67312" w14:textId="77777777" w:rsidR="009E2C18" w:rsidRDefault="009E2C18" w:rsidP="00707610">
            <w:pPr>
              <w:pStyle w:val="a0"/>
              <w:jc w:val="center"/>
            </w:pPr>
            <w:r>
              <w:t>11.10</w:t>
            </w:r>
          </w:p>
        </w:tc>
        <w:tc>
          <w:tcPr>
            <w:tcW w:w="636" w:type="dxa"/>
            <w:tcBorders>
              <w:top w:val="nil"/>
              <w:left w:val="nil"/>
              <w:bottom w:val="single" w:sz="4" w:space="0" w:color="auto"/>
              <w:right w:val="single" w:sz="4" w:space="0" w:color="auto"/>
            </w:tcBorders>
            <w:noWrap/>
            <w:vAlign w:val="center"/>
          </w:tcPr>
          <w:p w14:paraId="7C0954F3" w14:textId="77777777" w:rsidR="009E2C18" w:rsidRDefault="009E2C18" w:rsidP="00707610">
            <w:pPr>
              <w:pStyle w:val="a0"/>
              <w:jc w:val="center"/>
            </w:pPr>
            <w:r>
              <w:t>0.26</w:t>
            </w:r>
          </w:p>
        </w:tc>
        <w:tc>
          <w:tcPr>
            <w:tcW w:w="950" w:type="dxa"/>
            <w:tcBorders>
              <w:top w:val="nil"/>
              <w:left w:val="nil"/>
              <w:bottom w:val="single" w:sz="4" w:space="0" w:color="auto"/>
              <w:right w:val="single" w:sz="4" w:space="0" w:color="auto"/>
            </w:tcBorders>
            <w:noWrap/>
            <w:vAlign w:val="center"/>
          </w:tcPr>
          <w:p w14:paraId="0D0CDF33" w14:textId="77777777" w:rsidR="009E2C18" w:rsidRDefault="009E2C18" w:rsidP="00707610">
            <w:pPr>
              <w:pStyle w:val="a0"/>
              <w:jc w:val="center"/>
            </w:pPr>
            <w:r>
              <w:t>10.00</w:t>
            </w:r>
          </w:p>
        </w:tc>
        <w:tc>
          <w:tcPr>
            <w:tcW w:w="1110" w:type="dxa"/>
            <w:tcBorders>
              <w:top w:val="nil"/>
              <w:left w:val="nil"/>
              <w:bottom w:val="single" w:sz="4" w:space="0" w:color="auto"/>
              <w:right w:val="single" w:sz="4" w:space="0" w:color="auto"/>
            </w:tcBorders>
            <w:noWrap/>
            <w:vAlign w:val="center"/>
          </w:tcPr>
          <w:p w14:paraId="41DB50D0" w14:textId="77777777" w:rsidR="009E2C18" w:rsidRDefault="009E2C18" w:rsidP="00707610">
            <w:pPr>
              <w:pStyle w:val="a0"/>
              <w:jc w:val="center"/>
            </w:pPr>
            <w:r>
              <w:t>11.86</w:t>
            </w:r>
          </w:p>
        </w:tc>
        <w:tc>
          <w:tcPr>
            <w:tcW w:w="777" w:type="dxa"/>
            <w:tcBorders>
              <w:top w:val="nil"/>
              <w:left w:val="nil"/>
              <w:bottom w:val="single" w:sz="4" w:space="0" w:color="auto"/>
              <w:right w:val="single" w:sz="4" w:space="0" w:color="auto"/>
            </w:tcBorders>
            <w:noWrap/>
            <w:vAlign w:val="center"/>
          </w:tcPr>
          <w:p w14:paraId="15B818A0" w14:textId="77777777" w:rsidR="009E2C18" w:rsidRDefault="009E2C18" w:rsidP="00707610">
            <w:pPr>
              <w:pStyle w:val="a0"/>
              <w:jc w:val="center"/>
            </w:pPr>
            <w:r>
              <w:t>7.41</w:t>
            </w:r>
          </w:p>
        </w:tc>
        <w:tc>
          <w:tcPr>
            <w:tcW w:w="636" w:type="dxa"/>
            <w:tcBorders>
              <w:top w:val="nil"/>
              <w:left w:val="nil"/>
              <w:bottom w:val="single" w:sz="4" w:space="0" w:color="auto"/>
              <w:right w:val="single" w:sz="4" w:space="0" w:color="auto"/>
            </w:tcBorders>
            <w:noWrap/>
            <w:vAlign w:val="center"/>
          </w:tcPr>
          <w:p w14:paraId="52957C87" w14:textId="77777777" w:rsidR="009E2C18" w:rsidRDefault="009E2C18" w:rsidP="00707610">
            <w:pPr>
              <w:pStyle w:val="a0"/>
              <w:jc w:val="center"/>
            </w:pPr>
            <w:r>
              <w:t>0.10</w:t>
            </w:r>
          </w:p>
        </w:tc>
        <w:tc>
          <w:tcPr>
            <w:tcW w:w="876" w:type="dxa"/>
            <w:tcBorders>
              <w:top w:val="nil"/>
              <w:left w:val="nil"/>
              <w:bottom w:val="single" w:sz="4" w:space="0" w:color="auto"/>
              <w:right w:val="single" w:sz="4" w:space="0" w:color="auto"/>
            </w:tcBorders>
            <w:noWrap/>
            <w:vAlign w:val="center"/>
          </w:tcPr>
          <w:p w14:paraId="4BD72F0B" w14:textId="77777777" w:rsidR="009E2C18" w:rsidRDefault="009E2C18" w:rsidP="00707610">
            <w:pPr>
              <w:pStyle w:val="a0"/>
              <w:jc w:val="center"/>
            </w:pPr>
            <w:r>
              <w:t>92.00</w:t>
            </w:r>
          </w:p>
        </w:tc>
        <w:tc>
          <w:tcPr>
            <w:tcW w:w="710" w:type="dxa"/>
            <w:tcBorders>
              <w:top w:val="nil"/>
              <w:left w:val="nil"/>
              <w:bottom w:val="single" w:sz="4" w:space="0" w:color="auto"/>
              <w:right w:val="single" w:sz="4" w:space="0" w:color="auto"/>
            </w:tcBorders>
            <w:noWrap/>
            <w:vAlign w:val="center"/>
          </w:tcPr>
          <w:p w14:paraId="19349755" w14:textId="77777777" w:rsidR="009E2C18" w:rsidRDefault="009E2C18" w:rsidP="00707610">
            <w:pPr>
              <w:pStyle w:val="a0"/>
              <w:jc w:val="center"/>
            </w:pPr>
            <w:r>
              <w:t>2.07</w:t>
            </w:r>
          </w:p>
        </w:tc>
        <w:tc>
          <w:tcPr>
            <w:tcW w:w="977" w:type="dxa"/>
            <w:tcBorders>
              <w:top w:val="nil"/>
              <w:left w:val="nil"/>
              <w:bottom w:val="single" w:sz="4" w:space="0" w:color="auto"/>
              <w:right w:val="single" w:sz="4" w:space="0" w:color="auto"/>
            </w:tcBorders>
            <w:noWrap/>
            <w:vAlign w:val="center"/>
          </w:tcPr>
          <w:p w14:paraId="119E65A8" w14:textId="77777777" w:rsidR="009E2C18" w:rsidRDefault="009E2C18" w:rsidP="00707610">
            <w:pPr>
              <w:pStyle w:val="a0"/>
              <w:jc w:val="center"/>
            </w:pPr>
            <w:r>
              <w:t>6.64</w:t>
            </w:r>
          </w:p>
        </w:tc>
      </w:tr>
      <w:tr w:rsidR="009E2C18" w:rsidRPr="00DD2311" w14:paraId="4335BC3F"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3B3015F2" w14:textId="77777777" w:rsidR="009E2C18" w:rsidRDefault="009E2C18" w:rsidP="00707610">
            <w:pPr>
              <w:pStyle w:val="a0"/>
              <w:jc w:val="center"/>
            </w:pPr>
            <w:r>
              <w:t>1982</w:t>
            </w:r>
          </w:p>
        </w:tc>
        <w:tc>
          <w:tcPr>
            <w:tcW w:w="696" w:type="dxa"/>
            <w:tcBorders>
              <w:top w:val="nil"/>
              <w:left w:val="nil"/>
              <w:bottom w:val="single" w:sz="4" w:space="0" w:color="auto"/>
              <w:right w:val="single" w:sz="4" w:space="0" w:color="auto"/>
            </w:tcBorders>
            <w:noWrap/>
            <w:vAlign w:val="center"/>
          </w:tcPr>
          <w:p w14:paraId="3EC6C38D" w14:textId="77777777" w:rsidR="009E2C18" w:rsidRDefault="009E2C18" w:rsidP="00707610">
            <w:pPr>
              <w:pStyle w:val="a0"/>
              <w:jc w:val="center"/>
            </w:pPr>
            <w:r>
              <w:t>193</w:t>
            </w:r>
          </w:p>
        </w:tc>
        <w:tc>
          <w:tcPr>
            <w:tcW w:w="763" w:type="dxa"/>
            <w:tcBorders>
              <w:top w:val="nil"/>
              <w:left w:val="nil"/>
              <w:bottom w:val="single" w:sz="4" w:space="0" w:color="auto"/>
              <w:right w:val="single" w:sz="4" w:space="0" w:color="auto"/>
            </w:tcBorders>
            <w:noWrap/>
            <w:vAlign w:val="center"/>
          </w:tcPr>
          <w:p w14:paraId="6A48BB82" w14:textId="77777777" w:rsidR="009E2C18" w:rsidRDefault="009E2C18" w:rsidP="00707610">
            <w:pPr>
              <w:pStyle w:val="a0"/>
              <w:jc w:val="center"/>
            </w:pPr>
            <w:r>
              <w:t>10.73</w:t>
            </w:r>
          </w:p>
        </w:tc>
        <w:tc>
          <w:tcPr>
            <w:tcW w:w="756" w:type="dxa"/>
            <w:tcBorders>
              <w:top w:val="nil"/>
              <w:left w:val="nil"/>
              <w:bottom w:val="single" w:sz="4" w:space="0" w:color="auto"/>
              <w:right w:val="single" w:sz="4" w:space="0" w:color="auto"/>
            </w:tcBorders>
            <w:noWrap/>
            <w:vAlign w:val="center"/>
          </w:tcPr>
          <w:p w14:paraId="034E486A" w14:textId="77777777" w:rsidR="009E2C18" w:rsidRDefault="009E2C18" w:rsidP="00707610">
            <w:pPr>
              <w:pStyle w:val="a0"/>
              <w:jc w:val="center"/>
            </w:pPr>
            <w:r>
              <w:t>7.20</w:t>
            </w:r>
          </w:p>
        </w:tc>
        <w:tc>
          <w:tcPr>
            <w:tcW w:w="636" w:type="dxa"/>
            <w:tcBorders>
              <w:top w:val="nil"/>
              <w:left w:val="nil"/>
              <w:bottom w:val="single" w:sz="4" w:space="0" w:color="auto"/>
              <w:right w:val="single" w:sz="4" w:space="0" w:color="auto"/>
            </w:tcBorders>
            <w:noWrap/>
            <w:vAlign w:val="center"/>
          </w:tcPr>
          <w:p w14:paraId="6D3CCA58" w14:textId="77777777" w:rsidR="009E2C18" w:rsidRDefault="009E2C18" w:rsidP="00707610">
            <w:pPr>
              <w:pStyle w:val="a0"/>
              <w:jc w:val="center"/>
            </w:pPr>
            <w:r>
              <w:t>0.52</w:t>
            </w:r>
          </w:p>
        </w:tc>
        <w:tc>
          <w:tcPr>
            <w:tcW w:w="950" w:type="dxa"/>
            <w:tcBorders>
              <w:top w:val="nil"/>
              <w:left w:val="nil"/>
              <w:bottom w:val="single" w:sz="4" w:space="0" w:color="auto"/>
              <w:right w:val="single" w:sz="4" w:space="0" w:color="auto"/>
            </w:tcBorders>
            <w:noWrap/>
            <w:vAlign w:val="center"/>
          </w:tcPr>
          <w:p w14:paraId="502B88E2" w14:textId="77777777" w:rsidR="009E2C18" w:rsidRDefault="009E2C18" w:rsidP="00707610">
            <w:pPr>
              <w:pStyle w:val="a0"/>
              <w:jc w:val="center"/>
            </w:pPr>
            <w:r>
              <w:t>10.00</w:t>
            </w:r>
          </w:p>
        </w:tc>
        <w:tc>
          <w:tcPr>
            <w:tcW w:w="1110" w:type="dxa"/>
            <w:tcBorders>
              <w:top w:val="nil"/>
              <w:left w:val="nil"/>
              <w:bottom w:val="single" w:sz="4" w:space="0" w:color="auto"/>
              <w:right w:val="single" w:sz="4" w:space="0" w:color="auto"/>
            </w:tcBorders>
            <w:noWrap/>
            <w:vAlign w:val="center"/>
          </w:tcPr>
          <w:p w14:paraId="312F1AB2" w14:textId="77777777" w:rsidR="009E2C18" w:rsidRDefault="009E2C18" w:rsidP="00707610">
            <w:pPr>
              <w:pStyle w:val="a0"/>
              <w:jc w:val="center"/>
            </w:pPr>
            <w:r>
              <w:t>9.79</w:t>
            </w:r>
          </w:p>
        </w:tc>
        <w:tc>
          <w:tcPr>
            <w:tcW w:w="777" w:type="dxa"/>
            <w:tcBorders>
              <w:top w:val="nil"/>
              <w:left w:val="nil"/>
              <w:bottom w:val="single" w:sz="4" w:space="0" w:color="auto"/>
              <w:right w:val="single" w:sz="4" w:space="0" w:color="auto"/>
            </w:tcBorders>
            <w:noWrap/>
            <w:vAlign w:val="center"/>
          </w:tcPr>
          <w:p w14:paraId="771FFB46" w14:textId="77777777" w:rsidR="009E2C18" w:rsidRDefault="009E2C18" w:rsidP="00707610">
            <w:pPr>
              <w:pStyle w:val="a0"/>
              <w:jc w:val="center"/>
            </w:pPr>
            <w:r>
              <w:t>7.41</w:t>
            </w:r>
          </w:p>
        </w:tc>
        <w:tc>
          <w:tcPr>
            <w:tcW w:w="636" w:type="dxa"/>
            <w:tcBorders>
              <w:top w:val="nil"/>
              <w:left w:val="nil"/>
              <w:bottom w:val="single" w:sz="4" w:space="0" w:color="auto"/>
              <w:right w:val="single" w:sz="4" w:space="0" w:color="auto"/>
            </w:tcBorders>
            <w:noWrap/>
            <w:vAlign w:val="center"/>
          </w:tcPr>
          <w:p w14:paraId="20F799C1" w14:textId="77777777" w:rsidR="009E2C18" w:rsidRDefault="009E2C18" w:rsidP="00707610">
            <w:pPr>
              <w:pStyle w:val="a0"/>
              <w:jc w:val="center"/>
            </w:pPr>
            <w:r>
              <w:t>1.00</w:t>
            </w:r>
          </w:p>
        </w:tc>
        <w:tc>
          <w:tcPr>
            <w:tcW w:w="876" w:type="dxa"/>
            <w:tcBorders>
              <w:top w:val="nil"/>
              <w:left w:val="nil"/>
              <w:bottom w:val="single" w:sz="4" w:space="0" w:color="auto"/>
              <w:right w:val="single" w:sz="4" w:space="0" w:color="auto"/>
            </w:tcBorders>
            <w:noWrap/>
            <w:vAlign w:val="center"/>
          </w:tcPr>
          <w:p w14:paraId="55D23530" w14:textId="77777777" w:rsidR="009E2C18" w:rsidRDefault="009E2C18" w:rsidP="00707610">
            <w:pPr>
              <w:pStyle w:val="a0"/>
              <w:jc w:val="center"/>
            </w:pPr>
            <w:r>
              <w:t>45.00</w:t>
            </w:r>
          </w:p>
        </w:tc>
        <w:tc>
          <w:tcPr>
            <w:tcW w:w="710" w:type="dxa"/>
            <w:tcBorders>
              <w:top w:val="nil"/>
              <w:left w:val="nil"/>
              <w:bottom w:val="single" w:sz="4" w:space="0" w:color="auto"/>
              <w:right w:val="single" w:sz="4" w:space="0" w:color="auto"/>
            </w:tcBorders>
            <w:noWrap/>
            <w:vAlign w:val="center"/>
          </w:tcPr>
          <w:p w14:paraId="7C4F557D" w14:textId="77777777" w:rsidR="009E2C18" w:rsidRDefault="009E2C18" w:rsidP="00707610">
            <w:pPr>
              <w:pStyle w:val="a0"/>
              <w:jc w:val="center"/>
            </w:pPr>
            <w:r>
              <w:t>1.41</w:t>
            </w:r>
          </w:p>
        </w:tc>
        <w:tc>
          <w:tcPr>
            <w:tcW w:w="977" w:type="dxa"/>
            <w:tcBorders>
              <w:top w:val="nil"/>
              <w:left w:val="nil"/>
              <w:bottom w:val="single" w:sz="4" w:space="0" w:color="auto"/>
              <w:right w:val="single" w:sz="4" w:space="0" w:color="auto"/>
            </w:tcBorders>
            <w:noWrap/>
            <w:vAlign w:val="center"/>
          </w:tcPr>
          <w:p w14:paraId="0A8FA190" w14:textId="77777777" w:rsidR="009E2C18" w:rsidRDefault="009E2C18" w:rsidP="00707610">
            <w:pPr>
              <w:pStyle w:val="a0"/>
              <w:jc w:val="center"/>
            </w:pPr>
            <w:r>
              <w:t>2.71</w:t>
            </w:r>
          </w:p>
        </w:tc>
      </w:tr>
      <w:tr w:rsidR="009E2C18" w:rsidRPr="00DD2311" w14:paraId="04CF1308"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7F8399CB" w14:textId="77777777" w:rsidR="009E2C18" w:rsidRDefault="009E2C18" w:rsidP="00707610">
            <w:pPr>
              <w:pStyle w:val="a0"/>
              <w:jc w:val="center"/>
            </w:pPr>
            <w:r>
              <w:t>1983</w:t>
            </w:r>
          </w:p>
        </w:tc>
        <w:tc>
          <w:tcPr>
            <w:tcW w:w="696" w:type="dxa"/>
            <w:tcBorders>
              <w:top w:val="nil"/>
              <w:left w:val="nil"/>
              <w:bottom w:val="single" w:sz="4" w:space="0" w:color="auto"/>
              <w:right w:val="single" w:sz="4" w:space="0" w:color="auto"/>
            </w:tcBorders>
            <w:noWrap/>
            <w:vAlign w:val="center"/>
          </w:tcPr>
          <w:p w14:paraId="76B009F0" w14:textId="77777777" w:rsidR="009E2C18" w:rsidRDefault="009E2C18" w:rsidP="00707610">
            <w:pPr>
              <w:pStyle w:val="a0"/>
              <w:jc w:val="center"/>
            </w:pPr>
            <w:r>
              <w:t>816</w:t>
            </w:r>
          </w:p>
        </w:tc>
        <w:tc>
          <w:tcPr>
            <w:tcW w:w="763" w:type="dxa"/>
            <w:tcBorders>
              <w:top w:val="nil"/>
              <w:left w:val="nil"/>
              <w:bottom w:val="single" w:sz="4" w:space="0" w:color="auto"/>
              <w:right w:val="single" w:sz="4" w:space="0" w:color="auto"/>
            </w:tcBorders>
            <w:noWrap/>
            <w:vAlign w:val="center"/>
          </w:tcPr>
          <w:p w14:paraId="5A7A2C81" w14:textId="77777777" w:rsidR="009E2C18" w:rsidRDefault="009E2C18" w:rsidP="00707610">
            <w:pPr>
              <w:pStyle w:val="a0"/>
              <w:jc w:val="center"/>
            </w:pPr>
            <w:r>
              <w:t>12.76</w:t>
            </w:r>
          </w:p>
        </w:tc>
        <w:tc>
          <w:tcPr>
            <w:tcW w:w="756" w:type="dxa"/>
            <w:tcBorders>
              <w:top w:val="nil"/>
              <w:left w:val="nil"/>
              <w:bottom w:val="single" w:sz="4" w:space="0" w:color="auto"/>
              <w:right w:val="single" w:sz="4" w:space="0" w:color="auto"/>
            </w:tcBorders>
            <w:noWrap/>
            <w:vAlign w:val="center"/>
          </w:tcPr>
          <w:p w14:paraId="1C0A357F" w14:textId="77777777" w:rsidR="009E2C18" w:rsidRDefault="009E2C18" w:rsidP="00707610">
            <w:pPr>
              <w:pStyle w:val="a0"/>
              <w:jc w:val="center"/>
            </w:pPr>
            <w:r>
              <w:t>10.36</w:t>
            </w:r>
          </w:p>
        </w:tc>
        <w:tc>
          <w:tcPr>
            <w:tcW w:w="636" w:type="dxa"/>
            <w:tcBorders>
              <w:top w:val="nil"/>
              <w:left w:val="nil"/>
              <w:bottom w:val="single" w:sz="4" w:space="0" w:color="auto"/>
              <w:right w:val="single" w:sz="4" w:space="0" w:color="auto"/>
            </w:tcBorders>
            <w:noWrap/>
            <w:vAlign w:val="center"/>
          </w:tcPr>
          <w:p w14:paraId="4EB2FA70" w14:textId="77777777" w:rsidR="009E2C18" w:rsidRDefault="009E2C18" w:rsidP="00707610">
            <w:pPr>
              <w:pStyle w:val="a0"/>
              <w:jc w:val="center"/>
            </w:pPr>
            <w:r>
              <w:t>0.36</w:t>
            </w:r>
          </w:p>
        </w:tc>
        <w:tc>
          <w:tcPr>
            <w:tcW w:w="950" w:type="dxa"/>
            <w:tcBorders>
              <w:top w:val="nil"/>
              <w:left w:val="nil"/>
              <w:bottom w:val="single" w:sz="4" w:space="0" w:color="auto"/>
              <w:right w:val="single" w:sz="4" w:space="0" w:color="auto"/>
            </w:tcBorders>
            <w:noWrap/>
            <w:vAlign w:val="center"/>
          </w:tcPr>
          <w:p w14:paraId="433E8875" w14:textId="77777777" w:rsidR="009E2C18" w:rsidRDefault="009E2C18" w:rsidP="00707610">
            <w:pPr>
              <w:pStyle w:val="a0"/>
              <w:jc w:val="center"/>
            </w:pPr>
            <w:r>
              <w:t>10.00</w:t>
            </w:r>
          </w:p>
        </w:tc>
        <w:tc>
          <w:tcPr>
            <w:tcW w:w="1110" w:type="dxa"/>
            <w:tcBorders>
              <w:top w:val="nil"/>
              <w:left w:val="nil"/>
              <w:bottom w:val="single" w:sz="4" w:space="0" w:color="auto"/>
              <w:right w:val="single" w:sz="4" w:space="0" w:color="auto"/>
            </w:tcBorders>
            <w:noWrap/>
            <w:vAlign w:val="center"/>
          </w:tcPr>
          <w:p w14:paraId="5105CE50" w14:textId="77777777" w:rsidR="009E2C18" w:rsidRDefault="009E2C18" w:rsidP="00707610">
            <w:pPr>
              <w:pStyle w:val="a0"/>
              <w:jc w:val="center"/>
            </w:pPr>
            <w:r>
              <w:t>11.19</w:t>
            </w:r>
          </w:p>
        </w:tc>
        <w:tc>
          <w:tcPr>
            <w:tcW w:w="777" w:type="dxa"/>
            <w:tcBorders>
              <w:top w:val="nil"/>
              <w:left w:val="nil"/>
              <w:bottom w:val="single" w:sz="4" w:space="0" w:color="auto"/>
              <w:right w:val="single" w:sz="4" w:space="0" w:color="auto"/>
            </w:tcBorders>
            <w:noWrap/>
            <w:vAlign w:val="center"/>
          </w:tcPr>
          <w:p w14:paraId="66C8BCC9" w14:textId="77777777" w:rsidR="009E2C18" w:rsidRDefault="009E2C18" w:rsidP="00707610">
            <w:pPr>
              <w:pStyle w:val="a0"/>
              <w:jc w:val="center"/>
            </w:pPr>
            <w:r>
              <w:t>7.41</w:t>
            </w:r>
          </w:p>
        </w:tc>
        <w:tc>
          <w:tcPr>
            <w:tcW w:w="636" w:type="dxa"/>
            <w:tcBorders>
              <w:top w:val="nil"/>
              <w:left w:val="nil"/>
              <w:bottom w:val="single" w:sz="4" w:space="0" w:color="auto"/>
              <w:right w:val="single" w:sz="4" w:space="0" w:color="auto"/>
            </w:tcBorders>
            <w:noWrap/>
            <w:vAlign w:val="center"/>
          </w:tcPr>
          <w:p w14:paraId="3DFF502C" w14:textId="77777777" w:rsidR="009E2C18" w:rsidRDefault="009E2C18" w:rsidP="00707610">
            <w:pPr>
              <w:pStyle w:val="a0"/>
              <w:jc w:val="center"/>
            </w:pPr>
            <w:r>
              <w:t>0.30</w:t>
            </w:r>
          </w:p>
        </w:tc>
        <w:tc>
          <w:tcPr>
            <w:tcW w:w="876" w:type="dxa"/>
            <w:tcBorders>
              <w:top w:val="nil"/>
              <w:left w:val="nil"/>
              <w:bottom w:val="single" w:sz="4" w:space="0" w:color="auto"/>
              <w:right w:val="single" w:sz="4" w:space="0" w:color="auto"/>
            </w:tcBorders>
            <w:noWrap/>
            <w:vAlign w:val="center"/>
          </w:tcPr>
          <w:p w14:paraId="06B38A12" w14:textId="77777777" w:rsidR="009E2C18" w:rsidRDefault="009E2C18" w:rsidP="00707610">
            <w:pPr>
              <w:pStyle w:val="a0"/>
              <w:jc w:val="center"/>
            </w:pPr>
            <w:r>
              <w:t>115.00</w:t>
            </w:r>
          </w:p>
        </w:tc>
        <w:tc>
          <w:tcPr>
            <w:tcW w:w="710" w:type="dxa"/>
            <w:tcBorders>
              <w:top w:val="nil"/>
              <w:left w:val="nil"/>
              <w:bottom w:val="single" w:sz="4" w:space="0" w:color="auto"/>
              <w:right w:val="single" w:sz="4" w:space="0" w:color="auto"/>
            </w:tcBorders>
            <w:noWrap/>
            <w:vAlign w:val="center"/>
          </w:tcPr>
          <w:p w14:paraId="30C47F19" w14:textId="77777777" w:rsidR="009E2C18" w:rsidRDefault="009E2C18" w:rsidP="00707610">
            <w:pPr>
              <w:pStyle w:val="a0"/>
              <w:jc w:val="center"/>
            </w:pPr>
            <w:r>
              <w:t>2.94</w:t>
            </w:r>
          </w:p>
        </w:tc>
        <w:tc>
          <w:tcPr>
            <w:tcW w:w="977" w:type="dxa"/>
            <w:tcBorders>
              <w:top w:val="nil"/>
              <w:left w:val="nil"/>
              <w:bottom w:val="single" w:sz="4" w:space="0" w:color="auto"/>
              <w:right w:val="single" w:sz="4" w:space="0" w:color="auto"/>
            </w:tcBorders>
            <w:noWrap/>
            <w:vAlign w:val="center"/>
          </w:tcPr>
          <w:p w14:paraId="7D4CC283" w14:textId="77777777" w:rsidR="009E2C18" w:rsidRDefault="009E2C18" w:rsidP="00707610">
            <w:pPr>
              <w:pStyle w:val="a0"/>
              <w:jc w:val="center"/>
            </w:pPr>
            <w:r>
              <w:t>16.34</w:t>
            </w:r>
          </w:p>
        </w:tc>
      </w:tr>
      <w:tr w:rsidR="009E2C18" w:rsidRPr="00DD2311" w14:paraId="6CE177B6"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1719BBB4" w14:textId="77777777" w:rsidR="009E2C18" w:rsidRDefault="009E2C18" w:rsidP="00707610">
            <w:pPr>
              <w:pStyle w:val="a0"/>
              <w:jc w:val="center"/>
            </w:pPr>
            <w:r>
              <w:t>1984</w:t>
            </w:r>
          </w:p>
        </w:tc>
        <w:tc>
          <w:tcPr>
            <w:tcW w:w="696" w:type="dxa"/>
            <w:tcBorders>
              <w:top w:val="nil"/>
              <w:left w:val="nil"/>
              <w:bottom w:val="single" w:sz="4" w:space="0" w:color="auto"/>
              <w:right w:val="single" w:sz="4" w:space="0" w:color="auto"/>
            </w:tcBorders>
            <w:noWrap/>
            <w:vAlign w:val="center"/>
          </w:tcPr>
          <w:p w14:paraId="514298CB" w14:textId="77777777" w:rsidR="009E2C18" w:rsidRDefault="009E2C18" w:rsidP="00707610">
            <w:pPr>
              <w:pStyle w:val="a0"/>
              <w:jc w:val="center"/>
            </w:pPr>
            <w:r>
              <w:t>669</w:t>
            </w:r>
          </w:p>
        </w:tc>
        <w:tc>
          <w:tcPr>
            <w:tcW w:w="763" w:type="dxa"/>
            <w:tcBorders>
              <w:top w:val="nil"/>
              <w:left w:val="nil"/>
              <w:bottom w:val="single" w:sz="4" w:space="0" w:color="auto"/>
              <w:right w:val="single" w:sz="4" w:space="0" w:color="auto"/>
            </w:tcBorders>
            <w:noWrap/>
            <w:vAlign w:val="center"/>
          </w:tcPr>
          <w:p w14:paraId="02EC8AA0" w14:textId="77777777" w:rsidR="009E2C18" w:rsidRDefault="009E2C18" w:rsidP="00707610">
            <w:pPr>
              <w:pStyle w:val="a0"/>
              <w:jc w:val="center"/>
            </w:pPr>
            <w:r>
              <w:t>17.89</w:t>
            </w:r>
          </w:p>
        </w:tc>
        <w:tc>
          <w:tcPr>
            <w:tcW w:w="756" w:type="dxa"/>
            <w:tcBorders>
              <w:top w:val="nil"/>
              <w:left w:val="nil"/>
              <w:bottom w:val="single" w:sz="4" w:space="0" w:color="auto"/>
              <w:right w:val="single" w:sz="4" w:space="0" w:color="auto"/>
            </w:tcBorders>
            <w:noWrap/>
            <w:vAlign w:val="center"/>
          </w:tcPr>
          <w:p w14:paraId="478EDEA9" w14:textId="77777777" w:rsidR="009E2C18" w:rsidRDefault="009E2C18" w:rsidP="00707610">
            <w:pPr>
              <w:pStyle w:val="a0"/>
              <w:jc w:val="center"/>
            </w:pPr>
            <w:r>
              <w:t>15.22</w:t>
            </w:r>
          </w:p>
        </w:tc>
        <w:tc>
          <w:tcPr>
            <w:tcW w:w="636" w:type="dxa"/>
            <w:tcBorders>
              <w:top w:val="nil"/>
              <w:left w:val="nil"/>
              <w:bottom w:val="single" w:sz="4" w:space="0" w:color="auto"/>
              <w:right w:val="single" w:sz="4" w:space="0" w:color="auto"/>
            </w:tcBorders>
            <w:noWrap/>
            <w:vAlign w:val="center"/>
          </w:tcPr>
          <w:p w14:paraId="4F00DEA0" w14:textId="77777777" w:rsidR="009E2C18" w:rsidRDefault="009E2C18" w:rsidP="00707610">
            <w:pPr>
              <w:pStyle w:val="a0"/>
              <w:jc w:val="center"/>
            </w:pPr>
            <w:r>
              <w:t>0.59</w:t>
            </w:r>
          </w:p>
        </w:tc>
        <w:tc>
          <w:tcPr>
            <w:tcW w:w="950" w:type="dxa"/>
            <w:tcBorders>
              <w:top w:val="nil"/>
              <w:left w:val="nil"/>
              <w:bottom w:val="single" w:sz="4" w:space="0" w:color="auto"/>
              <w:right w:val="single" w:sz="4" w:space="0" w:color="auto"/>
            </w:tcBorders>
            <w:noWrap/>
            <w:vAlign w:val="center"/>
          </w:tcPr>
          <w:p w14:paraId="6F6979D0" w14:textId="77777777" w:rsidR="009E2C18" w:rsidRDefault="009E2C18" w:rsidP="00707610">
            <w:pPr>
              <w:pStyle w:val="a0"/>
              <w:jc w:val="center"/>
            </w:pPr>
            <w:r>
              <w:t>13.20</w:t>
            </w:r>
          </w:p>
        </w:tc>
        <w:tc>
          <w:tcPr>
            <w:tcW w:w="1110" w:type="dxa"/>
            <w:tcBorders>
              <w:top w:val="nil"/>
              <w:left w:val="nil"/>
              <w:bottom w:val="single" w:sz="4" w:space="0" w:color="auto"/>
              <w:right w:val="single" w:sz="4" w:space="0" w:color="auto"/>
            </w:tcBorders>
            <w:noWrap/>
            <w:vAlign w:val="center"/>
          </w:tcPr>
          <w:p w14:paraId="3C730AA9" w14:textId="77777777" w:rsidR="009E2C18" w:rsidRDefault="009E2C18" w:rsidP="00707610">
            <w:pPr>
              <w:pStyle w:val="a0"/>
              <w:jc w:val="center"/>
            </w:pPr>
            <w:r>
              <w:t>15.42</w:t>
            </w:r>
          </w:p>
        </w:tc>
        <w:tc>
          <w:tcPr>
            <w:tcW w:w="777" w:type="dxa"/>
            <w:tcBorders>
              <w:top w:val="nil"/>
              <w:left w:val="nil"/>
              <w:bottom w:val="single" w:sz="4" w:space="0" w:color="auto"/>
              <w:right w:val="single" w:sz="4" w:space="0" w:color="auto"/>
            </w:tcBorders>
            <w:noWrap/>
            <w:vAlign w:val="center"/>
          </w:tcPr>
          <w:p w14:paraId="246CD707" w14:textId="77777777" w:rsidR="009E2C18" w:rsidRDefault="009E2C18" w:rsidP="00707610">
            <w:pPr>
              <w:pStyle w:val="a0"/>
              <w:jc w:val="center"/>
            </w:pPr>
            <w:r>
              <w:t>10.08</w:t>
            </w:r>
          </w:p>
        </w:tc>
        <w:tc>
          <w:tcPr>
            <w:tcW w:w="636" w:type="dxa"/>
            <w:tcBorders>
              <w:top w:val="nil"/>
              <w:left w:val="nil"/>
              <w:bottom w:val="single" w:sz="4" w:space="0" w:color="auto"/>
              <w:right w:val="single" w:sz="4" w:space="0" w:color="auto"/>
            </w:tcBorders>
            <w:noWrap/>
            <w:vAlign w:val="center"/>
          </w:tcPr>
          <w:p w14:paraId="7E81F504" w14:textId="77777777" w:rsidR="009E2C18" w:rsidRDefault="009E2C18" w:rsidP="00707610">
            <w:pPr>
              <w:pStyle w:val="a0"/>
              <w:jc w:val="center"/>
            </w:pPr>
            <w:r>
              <w:t>0.60</w:t>
            </w:r>
          </w:p>
        </w:tc>
        <w:tc>
          <w:tcPr>
            <w:tcW w:w="876" w:type="dxa"/>
            <w:tcBorders>
              <w:top w:val="nil"/>
              <w:left w:val="nil"/>
              <w:bottom w:val="single" w:sz="4" w:space="0" w:color="auto"/>
              <w:right w:val="single" w:sz="4" w:space="0" w:color="auto"/>
            </w:tcBorders>
            <w:noWrap/>
            <w:vAlign w:val="center"/>
          </w:tcPr>
          <w:p w14:paraId="5AA1939C" w14:textId="77777777" w:rsidR="009E2C18" w:rsidRDefault="009E2C18" w:rsidP="00707610">
            <w:pPr>
              <w:pStyle w:val="a0"/>
              <w:jc w:val="center"/>
            </w:pPr>
            <w:r>
              <w:t>103.20</w:t>
            </w:r>
          </w:p>
        </w:tc>
        <w:tc>
          <w:tcPr>
            <w:tcW w:w="710" w:type="dxa"/>
            <w:tcBorders>
              <w:top w:val="nil"/>
              <w:left w:val="nil"/>
              <w:bottom w:val="single" w:sz="4" w:space="0" w:color="auto"/>
              <w:right w:val="single" w:sz="4" w:space="0" w:color="auto"/>
            </w:tcBorders>
            <w:noWrap/>
            <w:vAlign w:val="center"/>
          </w:tcPr>
          <w:p w14:paraId="03A8BCF0" w14:textId="77777777" w:rsidR="009E2C18" w:rsidRDefault="009E2C18" w:rsidP="00707610">
            <w:pPr>
              <w:pStyle w:val="a0"/>
              <w:jc w:val="center"/>
            </w:pPr>
            <w:r>
              <w:t>1.75</w:t>
            </w:r>
          </w:p>
        </w:tc>
        <w:tc>
          <w:tcPr>
            <w:tcW w:w="977" w:type="dxa"/>
            <w:tcBorders>
              <w:top w:val="nil"/>
              <w:left w:val="nil"/>
              <w:bottom w:val="single" w:sz="4" w:space="0" w:color="auto"/>
              <w:right w:val="single" w:sz="4" w:space="0" w:color="auto"/>
            </w:tcBorders>
            <w:noWrap/>
            <w:vAlign w:val="center"/>
          </w:tcPr>
          <w:p w14:paraId="7B6500ED" w14:textId="77777777" w:rsidR="009E2C18" w:rsidRDefault="009E2C18" w:rsidP="00707610">
            <w:pPr>
              <w:pStyle w:val="a0"/>
              <w:jc w:val="center"/>
            </w:pPr>
            <w:r>
              <w:t>3.78</w:t>
            </w:r>
          </w:p>
        </w:tc>
      </w:tr>
      <w:tr w:rsidR="009E2C18" w:rsidRPr="00DD2311" w14:paraId="76EE5347"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20BA6573" w14:textId="77777777" w:rsidR="009E2C18" w:rsidRDefault="009E2C18" w:rsidP="00707610">
            <w:pPr>
              <w:pStyle w:val="a0"/>
              <w:jc w:val="center"/>
            </w:pPr>
            <w:r>
              <w:t>1985</w:t>
            </w:r>
          </w:p>
        </w:tc>
        <w:tc>
          <w:tcPr>
            <w:tcW w:w="696" w:type="dxa"/>
            <w:tcBorders>
              <w:top w:val="nil"/>
              <w:left w:val="nil"/>
              <w:bottom w:val="single" w:sz="4" w:space="0" w:color="auto"/>
              <w:right w:val="single" w:sz="4" w:space="0" w:color="auto"/>
            </w:tcBorders>
            <w:noWrap/>
            <w:vAlign w:val="center"/>
          </w:tcPr>
          <w:p w14:paraId="29D2A8A6" w14:textId="77777777" w:rsidR="009E2C18" w:rsidRDefault="009E2C18" w:rsidP="00707610">
            <w:pPr>
              <w:pStyle w:val="a0"/>
              <w:jc w:val="center"/>
            </w:pPr>
            <w:r>
              <w:t>2143</w:t>
            </w:r>
          </w:p>
        </w:tc>
        <w:tc>
          <w:tcPr>
            <w:tcW w:w="763" w:type="dxa"/>
            <w:tcBorders>
              <w:top w:val="nil"/>
              <w:left w:val="nil"/>
              <w:bottom w:val="single" w:sz="4" w:space="0" w:color="auto"/>
              <w:right w:val="single" w:sz="4" w:space="0" w:color="auto"/>
            </w:tcBorders>
            <w:noWrap/>
            <w:vAlign w:val="center"/>
          </w:tcPr>
          <w:p w14:paraId="119CA0CE" w14:textId="77777777" w:rsidR="009E2C18" w:rsidRDefault="009E2C18" w:rsidP="00707610">
            <w:pPr>
              <w:pStyle w:val="a0"/>
              <w:jc w:val="center"/>
            </w:pPr>
            <w:r>
              <w:t>14.89</w:t>
            </w:r>
          </w:p>
        </w:tc>
        <w:tc>
          <w:tcPr>
            <w:tcW w:w="756" w:type="dxa"/>
            <w:tcBorders>
              <w:top w:val="nil"/>
              <w:left w:val="nil"/>
              <w:bottom w:val="single" w:sz="4" w:space="0" w:color="auto"/>
              <w:right w:val="single" w:sz="4" w:space="0" w:color="auto"/>
            </w:tcBorders>
            <w:noWrap/>
            <w:vAlign w:val="center"/>
          </w:tcPr>
          <w:p w14:paraId="40D1B0AA" w14:textId="77777777" w:rsidR="009E2C18" w:rsidRDefault="009E2C18" w:rsidP="00707610">
            <w:pPr>
              <w:pStyle w:val="a0"/>
              <w:jc w:val="center"/>
            </w:pPr>
            <w:r>
              <w:t>11.38</w:t>
            </w:r>
          </w:p>
        </w:tc>
        <w:tc>
          <w:tcPr>
            <w:tcW w:w="636" w:type="dxa"/>
            <w:tcBorders>
              <w:top w:val="nil"/>
              <w:left w:val="nil"/>
              <w:bottom w:val="single" w:sz="4" w:space="0" w:color="auto"/>
              <w:right w:val="single" w:sz="4" w:space="0" w:color="auto"/>
            </w:tcBorders>
            <w:noWrap/>
            <w:vAlign w:val="center"/>
          </w:tcPr>
          <w:p w14:paraId="47733B94" w14:textId="77777777" w:rsidR="009E2C18" w:rsidRDefault="009E2C18" w:rsidP="00707610">
            <w:pPr>
              <w:pStyle w:val="a0"/>
              <w:jc w:val="center"/>
            </w:pPr>
            <w:r>
              <w:t>0.25</w:t>
            </w:r>
          </w:p>
        </w:tc>
        <w:tc>
          <w:tcPr>
            <w:tcW w:w="950" w:type="dxa"/>
            <w:tcBorders>
              <w:top w:val="nil"/>
              <w:left w:val="nil"/>
              <w:bottom w:val="single" w:sz="4" w:space="0" w:color="auto"/>
              <w:right w:val="single" w:sz="4" w:space="0" w:color="auto"/>
            </w:tcBorders>
            <w:noWrap/>
            <w:vAlign w:val="center"/>
          </w:tcPr>
          <w:p w14:paraId="2AC18418" w14:textId="77777777" w:rsidR="009E2C18" w:rsidRDefault="009E2C18" w:rsidP="00707610">
            <w:pPr>
              <w:pStyle w:val="a0"/>
              <w:jc w:val="center"/>
            </w:pPr>
            <w:r>
              <w:t>10.20</w:t>
            </w:r>
          </w:p>
        </w:tc>
        <w:tc>
          <w:tcPr>
            <w:tcW w:w="1110" w:type="dxa"/>
            <w:tcBorders>
              <w:top w:val="nil"/>
              <w:left w:val="nil"/>
              <w:bottom w:val="single" w:sz="4" w:space="0" w:color="auto"/>
              <w:right w:val="single" w:sz="4" w:space="0" w:color="auto"/>
            </w:tcBorders>
            <w:noWrap/>
            <w:vAlign w:val="center"/>
          </w:tcPr>
          <w:p w14:paraId="5CF552B3" w14:textId="77777777" w:rsidR="009E2C18" w:rsidRDefault="009E2C18" w:rsidP="00707610">
            <w:pPr>
              <w:pStyle w:val="a0"/>
              <w:jc w:val="center"/>
            </w:pPr>
            <w:r>
              <w:t>13.20</w:t>
            </w:r>
          </w:p>
        </w:tc>
        <w:tc>
          <w:tcPr>
            <w:tcW w:w="777" w:type="dxa"/>
            <w:tcBorders>
              <w:top w:val="nil"/>
              <w:left w:val="nil"/>
              <w:bottom w:val="single" w:sz="4" w:space="0" w:color="auto"/>
              <w:right w:val="single" w:sz="4" w:space="0" w:color="auto"/>
            </w:tcBorders>
            <w:noWrap/>
            <w:vAlign w:val="center"/>
          </w:tcPr>
          <w:p w14:paraId="4A728FE4" w14:textId="77777777" w:rsidR="009E2C18" w:rsidRDefault="009E2C18" w:rsidP="00707610">
            <w:pPr>
              <w:pStyle w:val="a0"/>
              <w:jc w:val="center"/>
            </w:pPr>
            <w:r>
              <w:t>7.71</w:t>
            </w:r>
          </w:p>
        </w:tc>
        <w:tc>
          <w:tcPr>
            <w:tcW w:w="636" w:type="dxa"/>
            <w:tcBorders>
              <w:top w:val="nil"/>
              <w:left w:val="nil"/>
              <w:bottom w:val="single" w:sz="4" w:space="0" w:color="auto"/>
              <w:right w:val="single" w:sz="4" w:space="0" w:color="auto"/>
            </w:tcBorders>
            <w:noWrap/>
            <w:vAlign w:val="center"/>
          </w:tcPr>
          <w:p w14:paraId="28070921" w14:textId="77777777" w:rsidR="009E2C18" w:rsidRDefault="009E2C18" w:rsidP="00707610">
            <w:pPr>
              <w:pStyle w:val="a0"/>
              <w:jc w:val="center"/>
            </w:pPr>
            <w:r>
              <w:t>0.10</w:t>
            </w:r>
          </w:p>
        </w:tc>
        <w:tc>
          <w:tcPr>
            <w:tcW w:w="876" w:type="dxa"/>
            <w:tcBorders>
              <w:top w:val="nil"/>
              <w:left w:val="nil"/>
              <w:bottom w:val="single" w:sz="4" w:space="0" w:color="auto"/>
              <w:right w:val="single" w:sz="4" w:space="0" w:color="auto"/>
            </w:tcBorders>
            <w:noWrap/>
            <w:vAlign w:val="center"/>
          </w:tcPr>
          <w:p w14:paraId="30F5EEA9" w14:textId="77777777" w:rsidR="009E2C18" w:rsidRDefault="009E2C18" w:rsidP="00707610">
            <w:pPr>
              <w:pStyle w:val="a0"/>
              <w:jc w:val="center"/>
            </w:pPr>
            <w:r>
              <w:t>100.00</w:t>
            </w:r>
          </w:p>
        </w:tc>
        <w:tc>
          <w:tcPr>
            <w:tcW w:w="710" w:type="dxa"/>
            <w:tcBorders>
              <w:top w:val="nil"/>
              <w:left w:val="nil"/>
              <w:bottom w:val="single" w:sz="4" w:space="0" w:color="auto"/>
              <w:right w:val="single" w:sz="4" w:space="0" w:color="auto"/>
            </w:tcBorders>
            <w:noWrap/>
            <w:vAlign w:val="center"/>
          </w:tcPr>
          <w:p w14:paraId="65D1A1A8" w14:textId="77777777" w:rsidR="009E2C18" w:rsidRDefault="009E2C18" w:rsidP="00707610">
            <w:pPr>
              <w:pStyle w:val="a0"/>
              <w:jc w:val="center"/>
            </w:pPr>
            <w:r>
              <w:t>1.91</w:t>
            </w:r>
          </w:p>
        </w:tc>
        <w:tc>
          <w:tcPr>
            <w:tcW w:w="977" w:type="dxa"/>
            <w:tcBorders>
              <w:top w:val="nil"/>
              <w:left w:val="nil"/>
              <w:bottom w:val="single" w:sz="4" w:space="0" w:color="auto"/>
              <w:right w:val="single" w:sz="4" w:space="0" w:color="auto"/>
            </w:tcBorders>
            <w:noWrap/>
            <w:vAlign w:val="center"/>
          </w:tcPr>
          <w:p w14:paraId="3633A92F" w14:textId="77777777" w:rsidR="009E2C18" w:rsidRDefault="009E2C18" w:rsidP="00707610">
            <w:pPr>
              <w:pStyle w:val="a0"/>
              <w:jc w:val="center"/>
            </w:pPr>
            <w:r>
              <w:t>5.51</w:t>
            </w:r>
          </w:p>
        </w:tc>
      </w:tr>
      <w:tr w:rsidR="009E2C18" w:rsidRPr="00DD2311" w14:paraId="66C32506"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2FFDB784" w14:textId="77777777" w:rsidR="009E2C18" w:rsidRDefault="009E2C18" w:rsidP="00707610">
            <w:pPr>
              <w:pStyle w:val="a0"/>
              <w:jc w:val="center"/>
            </w:pPr>
            <w:r>
              <w:t>1986</w:t>
            </w:r>
          </w:p>
        </w:tc>
        <w:tc>
          <w:tcPr>
            <w:tcW w:w="696" w:type="dxa"/>
            <w:tcBorders>
              <w:top w:val="nil"/>
              <w:left w:val="nil"/>
              <w:bottom w:val="single" w:sz="4" w:space="0" w:color="auto"/>
              <w:right w:val="single" w:sz="4" w:space="0" w:color="auto"/>
            </w:tcBorders>
            <w:noWrap/>
            <w:vAlign w:val="center"/>
          </w:tcPr>
          <w:p w14:paraId="33760C02" w14:textId="77777777" w:rsidR="009E2C18" w:rsidRDefault="009E2C18" w:rsidP="00707610">
            <w:pPr>
              <w:pStyle w:val="a0"/>
              <w:jc w:val="center"/>
            </w:pPr>
            <w:r>
              <w:t>1553</w:t>
            </w:r>
          </w:p>
        </w:tc>
        <w:tc>
          <w:tcPr>
            <w:tcW w:w="763" w:type="dxa"/>
            <w:tcBorders>
              <w:top w:val="nil"/>
              <w:left w:val="nil"/>
              <w:bottom w:val="single" w:sz="4" w:space="0" w:color="auto"/>
              <w:right w:val="single" w:sz="4" w:space="0" w:color="auto"/>
            </w:tcBorders>
            <w:noWrap/>
            <w:vAlign w:val="center"/>
          </w:tcPr>
          <w:p w14:paraId="52B78663" w14:textId="77777777" w:rsidR="009E2C18" w:rsidRDefault="009E2C18" w:rsidP="00707610">
            <w:pPr>
              <w:pStyle w:val="a0"/>
              <w:jc w:val="center"/>
            </w:pPr>
            <w:r>
              <w:t>12.12</w:t>
            </w:r>
          </w:p>
        </w:tc>
        <w:tc>
          <w:tcPr>
            <w:tcW w:w="756" w:type="dxa"/>
            <w:tcBorders>
              <w:top w:val="nil"/>
              <w:left w:val="nil"/>
              <w:bottom w:val="single" w:sz="4" w:space="0" w:color="auto"/>
              <w:right w:val="single" w:sz="4" w:space="0" w:color="auto"/>
            </w:tcBorders>
            <w:noWrap/>
            <w:vAlign w:val="center"/>
          </w:tcPr>
          <w:p w14:paraId="65AB5FC0" w14:textId="77777777" w:rsidR="009E2C18" w:rsidRDefault="009E2C18" w:rsidP="00707610">
            <w:pPr>
              <w:pStyle w:val="a0"/>
              <w:jc w:val="center"/>
            </w:pPr>
            <w:r>
              <w:t>10.28</w:t>
            </w:r>
          </w:p>
        </w:tc>
        <w:tc>
          <w:tcPr>
            <w:tcW w:w="636" w:type="dxa"/>
            <w:tcBorders>
              <w:top w:val="nil"/>
              <w:left w:val="nil"/>
              <w:bottom w:val="single" w:sz="4" w:space="0" w:color="auto"/>
              <w:right w:val="single" w:sz="4" w:space="0" w:color="auto"/>
            </w:tcBorders>
            <w:noWrap/>
            <w:vAlign w:val="center"/>
          </w:tcPr>
          <w:p w14:paraId="7A853624" w14:textId="77777777" w:rsidR="009E2C18" w:rsidRDefault="009E2C18" w:rsidP="00707610">
            <w:pPr>
              <w:pStyle w:val="a0"/>
              <w:jc w:val="center"/>
            </w:pPr>
            <w:r>
              <w:t>0.26</w:t>
            </w:r>
          </w:p>
        </w:tc>
        <w:tc>
          <w:tcPr>
            <w:tcW w:w="950" w:type="dxa"/>
            <w:tcBorders>
              <w:top w:val="nil"/>
              <w:left w:val="nil"/>
              <w:bottom w:val="single" w:sz="4" w:space="0" w:color="auto"/>
              <w:right w:val="single" w:sz="4" w:space="0" w:color="auto"/>
            </w:tcBorders>
            <w:noWrap/>
            <w:vAlign w:val="center"/>
          </w:tcPr>
          <w:p w14:paraId="637B0AC5" w14:textId="77777777" w:rsidR="009E2C18" w:rsidRDefault="009E2C18" w:rsidP="00707610">
            <w:pPr>
              <w:pStyle w:val="a0"/>
              <w:jc w:val="center"/>
            </w:pPr>
            <w:r>
              <w:t>10.00</w:t>
            </w:r>
          </w:p>
        </w:tc>
        <w:tc>
          <w:tcPr>
            <w:tcW w:w="1110" w:type="dxa"/>
            <w:tcBorders>
              <w:top w:val="nil"/>
              <w:left w:val="nil"/>
              <w:bottom w:val="single" w:sz="4" w:space="0" w:color="auto"/>
              <w:right w:val="single" w:sz="4" w:space="0" w:color="auto"/>
            </w:tcBorders>
            <w:noWrap/>
            <w:vAlign w:val="center"/>
          </w:tcPr>
          <w:p w14:paraId="025925F9" w14:textId="77777777" w:rsidR="009E2C18" w:rsidRDefault="009E2C18" w:rsidP="00707610">
            <w:pPr>
              <w:pStyle w:val="a0"/>
              <w:jc w:val="center"/>
            </w:pPr>
            <w:r>
              <w:t>10.54</w:t>
            </w:r>
          </w:p>
        </w:tc>
        <w:tc>
          <w:tcPr>
            <w:tcW w:w="777" w:type="dxa"/>
            <w:tcBorders>
              <w:top w:val="nil"/>
              <w:left w:val="nil"/>
              <w:bottom w:val="single" w:sz="4" w:space="0" w:color="auto"/>
              <w:right w:val="single" w:sz="4" w:space="0" w:color="auto"/>
            </w:tcBorders>
            <w:noWrap/>
            <w:vAlign w:val="center"/>
          </w:tcPr>
          <w:p w14:paraId="31128558" w14:textId="77777777" w:rsidR="009E2C18" w:rsidRDefault="009E2C18" w:rsidP="00707610">
            <w:pPr>
              <w:pStyle w:val="a0"/>
              <w:jc w:val="center"/>
            </w:pPr>
            <w:r>
              <w:t>7.41</w:t>
            </w:r>
          </w:p>
        </w:tc>
        <w:tc>
          <w:tcPr>
            <w:tcW w:w="636" w:type="dxa"/>
            <w:tcBorders>
              <w:top w:val="nil"/>
              <w:left w:val="nil"/>
              <w:bottom w:val="single" w:sz="4" w:space="0" w:color="auto"/>
              <w:right w:val="single" w:sz="4" w:space="0" w:color="auto"/>
            </w:tcBorders>
            <w:noWrap/>
            <w:vAlign w:val="center"/>
          </w:tcPr>
          <w:p w14:paraId="2E924A2D" w14:textId="77777777" w:rsidR="009E2C18" w:rsidRDefault="009E2C18" w:rsidP="00707610">
            <w:pPr>
              <w:pStyle w:val="a0"/>
              <w:jc w:val="center"/>
            </w:pPr>
            <w:r>
              <w:t>0.10</w:t>
            </w:r>
          </w:p>
        </w:tc>
        <w:tc>
          <w:tcPr>
            <w:tcW w:w="876" w:type="dxa"/>
            <w:tcBorders>
              <w:top w:val="nil"/>
              <w:left w:val="nil"/>
              <w:bottom w:val="single" w:sz="4" w:space="0" w:color="auto"/>
              <w:right w:val="single" w:sz="4" w:space="0" w:color="auto"/>
            </w:tcBorders>
            <w:noWrap/>
            <w:vAlign w:val="center"/>
          </w:tcPr>
          <w:p w14:paraId="3D347C96" w14:textId="77777777" w:rsidR="009E2C18" w:rsidRDefault="009E2C18" w:rsidP="00707610">
            <w:pPr>
              <w:pStyle w:val="a0"/>
              <w:jc w:val="center"/>
            </w:pPr>
            <w:r>
              <w:t>72.45</w:t>
            </w:r>
          </w:p>
        </w:tc>
        <w:tc>
          <w:tcPr>
            <w:tcW w:w="710" w:type="dxa"/>
            <w:tcBorders>
              <w:top w:val="nil"/>
              <w:left w:val="nil"/>
              <w:bottom w:val="single" w:sz="4" w:space="0" w:color="auto"/>
              <w:right w:val="single" w:sz="4" w:space="0" w:color="auto"/>
            </w:tcBorders>
            <w:noWrap/>
            <w:vAlign w:val="center"/>
          </w:tcPr>
          <w:p w14:paraId="219C50F9" w14:textId="77777777" w:rsidR="009E2C18" w:rsidRDefault="009E2C18" w:rsidP="00707610">
            <w:pPr>
              <w:pStyle w:val="a0"/>
              <w:jc w:val="center"/>
            </w:pPr>
            <w:r>
              <w:t>1.86</w:t>
            </w:r>
          </w:p>
        </w:tc>
        <w:tc>
          <w:tcPr>
            <w:tcW w:w="977" w:type="dxa"/>
            <w:tcBorders>
              <w:top w:val="nil"/>
              <w:left w:val="nil"/>
              <w:bottom w:val="single" w:sz="4" w:space="0" w:color="auto"/>
              <w:right w:val="single" w:sz="4" w:space="0" w:color="auto"/>
            </w:tcBorders>
            <w:noWrap/>
            <w:vAlign w:val="center"/>
          </w:tcPr>
          <w:p w14:paraId="04DB2911" w14:textId="77777777" w:rsidR="009E2C18" w:rsidRDefault="009E2C18" w:rsidP="00707610">
            <w:pPr>
              <w:pStyle w:val="a0"/>
              <w:jc w:val="center"/>
            </w:pPr>
            <w:r>
              <w:t>4.80</w:t>
            </w:r>
          </w:p>
        </w:tc>
      </w:tr>
      <w:tr w:rsidR="009E2C18" w:rsidRPr="00DD2311" w14:paraId="0D495FD9" w14:textId="77777777" w:rsidTr="00707610">
        <w:trPr>
          <w:trHeight w:val="316"/>
        </w:trPr>
        <w:tc>
          <w:tcPr>
            <w:tcW w:w="816" w:type="dxa"/>
            <w:tcBorders>
              <w:top w:val="nil"/>
              <w:left w:val="single" w:sz="4" w:space="0" w:color="auto"/>
              <w:bottom w:val="single" w:sz="4" w:space="0" w:color="auto"/>
              <w:right w:val="single" w:sz="4" w:space="0" w:color="auto"/>
            </w:tcBorders>
            <w:noWrap/>
            <w:vAlign w:val="center"/>
          </w:tcPr>
          <w:p w14:paraId="67704BB1" w14:textId="77777777" w:rsidR="009E2C18" w:rsidRDefault="009E2C18" w:rsidP="00707610">
            <w:pPr>
              <w:pStyle w:val="a0"/>
              <w:jc w:val="center"/>
            </w:pPr>
            <w:r>
              <w:t>1987</w:t>
            </w:r>
          </w:p>
        </w:tc>
        <w:tc>
          <w:tcPr>
            <w:tcW w:w="696" w:type="dxa"/>
            <w:tcBorders>
              <w:top w:val="nil"/>
              <w:left w:val="nil"/>
              <w:bottom w:val="single" w:sz="4" w:space="0" w:color="auto"/>
              <w:right w:val="single" w:sz="4" w:space="0" w:color="auto"/>
            </w:tcBorders>
            <w:noWrap/>
            <w:vAlign w:val="center"/>
          </w:tcPr>
          <w:p w14:paraId="5A14B072" w14:textId="77777777" w:rsidR="009E2C18" w:rsidRDefault="009E2C18" w:rsidP="00707610">
            <w:pPr>
              <w:pStyle w:val="a0"/>
              <w:jc w:val="center"/>
            </w:pPr>
            <w:r>
              <w:t>2719</w:t>
            </w:r>
          </w:p>
        </w:tc>
        <w:tc>
          <w:tcPr>
            <w:tcW w:w="763" w:type="dxa"/>
            <w:tcBorders>
              <w:top w:val="nil"/>
              <w:left w:val="nil"/>
              <w:bottom w:val="single" w:sz="4" w:space="0" w:color="auto"/>
              <w:right w:val="single" w:sz="4" w:space="0" w:color="auto"/>
            </w:tcBorders>
            <w:noWrap/>
            <w:vAlign w:val="center"/>
          </w:tcPr>
          <w:p w14:paraId="66C1FBE0" w14:textId="77777777" w:rsidR="009E2C18" w:rsidRDefault="009E2C18" w:rsidP="00707610">
            <w:pPr>
              <w:pStyle w:val="a0"/>
              <w:jc w:val="center"/>
            </w:pPr>
            <w:r>
              <w:t>10.63</w:t>
            </w:r>
          </w:p>
        </w:tc>
        <w:tc>
          <w:tcPr>
            <w:tcW w:w="756" w:type="dxa"/>
            <w:tcBorders>
              <w:top w:val="nil"/>
              <w:left w:val="nil"/>
              <w:bottom w:val="single" w:sz="4" w:space="0" w:color="auto"/>
              <w:right w:val="single" w:sz="4" w:space="0" w:color="auto"/>
            </w:tcBorders>
            <w:noWrap/>
            <w:vAlign w:val="center"/>
          </w:tcPr>
          <w:p w14:paraId="3AE8A0E2" w14:textId="77777777" w:rsidR="009E2C18" w:rsidRDefault="009E2C18" w:rsidP="00707610">
            <w:pPr>
              <w:pStyle w:val="a0"/>
              <w:jc w:val="center"/>
            </w:pPr>
            <w:r>
              <w:t>9.28</w:t>
            </w:r>
          </w:p>
        </w:tc>
        <w:tc>
          <w:tcPr>
            <w:tcW w:w="636" w:type="dxa"/>
            <w:tcBorders>
              <w:top w:val="nil"/>
              <w:left w:val="nil"/>
              <w:bottom w:val="single" w:sz="4" w:space="0" w:color="auto"/>
              <w:right w:val="single" w:sz="4" w:space="0" w:color="auto"/>
            </w:tcBorders>
            <w:noWrap/>
            <w:vAlign w:val="center"/>
          </w:tcPr>
          <w:p w14:paraId="0970D625" w14:textId="77777777" w:rsidR="009E2C18" w:rsidRDefault="009E2C18" w:rsidP="00707610">
            <w:pPr>
              <w:pStyle w:val="a0"/>
              <w:jc w:val="center"/>
            </w:pPr>
            <w:r>
              <w:t>0.18</w:t>
            </w:r>
          </w:p>
        </w:tc>
        <w:tc>
          <w:tcPr>
            <w:tcW w:w="950" w:type="dxa"/>
            <w:tcBorders>
              <w:top w:val="nil"/>
              <w:left w:val="nil"/>
              <w:bottom w:val="single" w:sz="4" w:space="0" w:color="auto"/>
              <w:right w:val="single" w:sz="4" w:space="0" w:color="auto"/>
            </w:tcBorders>
            <w:noWrap/>
            <w:vAlign w:val="center"/>
          </w:tcPr>
          <w:p w14:paraId="48D40D54" w14:textId="77777777" w:rsidR="009E2C18" w:rsidRDefault="009E2C18" w:rsidP="00707610">
            <w:pPr>
              <w:pStyle w:val="a0"/>
              <w:jc w:val="center"/>
            </w:pPr>
            <w:r>
              <w:t>8.64</w:t>
            </w:r>
          </w:p>
        </w:tc>
        <w:tc>
          <w:tcPr>
            <w:tcW w:w="1110" w:type="dxa"/>
            <w:tcBorders>
              <w:top w:val="nil"/>
              <w:left w:val="nil"/>
              <w:bottom w:val="single" w:sz="4" w:space="0" w:color="auto"/>
              <w:right w:val="single" w:sz="4" w:space="0" w:color="auto"/>
            </w:tcBorders>
            <w:noWrap/>
            <w:vAlign w:val="center"/>
          </w:tcPr>
          <w:p w14:paraId="0A1018B9" w14:textId="77777777" w:rsidR="009E2C18" w:rsidRDefault="009E2C18" w:rsidP="00707610">
            <w:pPr>
              <w:pStyle w:val="a0"/>
              <w:jc w:val="center"/>
            </w:pPr>
            <w:r>
              <w:t>9.05</w:t>
            </w:r>
          </w:p>
        </w:tc>
        <w:tc>
          <w:tcPr>
            <w:tcW w:w="777" w:type="dxa"/>
            <w:tcBorders>
              <w:top w:val="nil"/>
              <w:left w:val="nil"/>
              <w:bottom w:val="single" w:sz="4" w:space="0" w:color="auto"/>
              <w:right w:val="single" w:sz="4" w:space="0" w:color="auto"/>
            </w:tcBorders>
            <w:noWrap/>
            <w:vAlign w:val="center"/>
          </w:tcPr>
          <w:p w14:paraId="26913671" w14:textId="77777777" w:rsidR="009E2C18" w:rsidRDefault="009E2C18" w:rsidP="00707610">
            <w:pPr>
              <w:pStyle w:val="a0"/>
              <w:jc w:val="center"/>
            </w:pPr>
            <w:r>
              <w:t>5.40</w:t>
            </w:r>
          </w:p>
        </w:tc>
        <w:tc>
          <w:tcPr>
            <w:tcW w:w="636" w:type="dxa"/>
            <w:tcBorders>
              <w:top w:val="nil"/>
              <w:left w:val="nil"/>
              <w:bottom w:val="single" w:sz="4" w:space="0" w:color="auto"/>
              <w:right w:val="single" w:sz="4" w:space="0" w:color="auto"/>
            </w:tcBorders>
            <w:noWrap/>
            <w:vAlign w:val="center"/>
          </w:tcPr>
          <w:p w14:paraId="2BE26099" w14:textId="77777777" w:rsidR="009E2C18" w:rsidRDefault="009E2C18" w:rsidP="00707610">
            <w:pPr>
              <w:pStyle w:val="a0"/>
              <w:jc w:val="center"/>
            </w:pPr>
            <w:r>
              <w:t>0.20</w:t>
            </w:r>
          </w:p>
        </w:tc>
        <w:tc>
          <w:tcPr>
            <w:tcW w:w="876" w:type="dxa"/>
            <w:tcBorders>
              <w:top w:val="nil"/>
              <w:left w:val="nil"/>
              <w:bottom w:val="single" w:sz="4" w:space="0" w:color="auto"/>
              <w:right w:val="single" w:sz="4" w:space="0" w:color="auto"/>
            </w:tcBorders>
            <w:noWrap/>
            <w:vAlign w:val="center"/>
          </w:tcPr>
          <w:p w14:paraId="26A0955D" w14:textId="77777777" w:rsidR="009E2C18" w:rsidRDefault="009E2C18" w:rsidP="00707610">
            <w:pPr>
              <w:pStyle w:val="a0"/>
              <w:jc w:val="center"/>
            </w:pPr>
            <w:r>
              <w:t>99.00</w:t>
            </w:r>
          </w:p>
        </w:tc>
        <w:tc>
          <w:tcPr>
            <w:tcW w:w="710" w:type="dxa"/>
            <w:tcBorders>
              <w:top w:val="nil"/>
              <w:left w:val="nil"/>
              <w:bottom w:val="single" w:sz="4" w:space="0" w:color="auto"/>
              <w:right w:val="single" w:sz="4" w:space="0" w:color="auto"/>
            </w:tcBorders>
            <w:noWrap/>
            <w:vAlign w:val="center"/>
          </w:tcPr>
          <w:p w14:paraId="798EEB12" w14:textId="77777777" w:rsidR="009E2C18" w:rsidRDefault="009E2C18" w:rsidP="00707610">
            <w:pPr>
              <w:pStyle w:val="a0"/>
              <w:jc w:val="center"/>
            </w:pPr>
            <w:r>
              <w:t>2.45</w:t>
            </w:r>
          </w:p>
        </w:tc>
        <w:tc>
          <w:tcPr>
            <w:tcW w:w="977" w:type="dxa"/>
            <w:tcBorders>
              <w:top w:val="nil"/>
              <w:left w:val="nil"/>
              <w:bottom w:val="single" w:sz="4" w:space="0" w:color="auto"/>
              <w:right w:val="single" w:sz="4" w:space="0" w:color="auto"/>
            </w:tcBorders>
            <w:noWrap/>
            <w:vAlign w:val="center"/>
          </w:tcPr>
          <w:p w14:paraId="7ADD0D05" w14:textId="77777777" w:rsidR="009E2C18" w:rsidRDefault="009E2C18" w:rsidP="00707610">
            <w:pPr>
              <w:pStyle w:val="a0"/>
              <w:jc w:val="center"/>
            </w:pPr>
            <w:r>
              <w:t>9.55</w:t>
            </w:r>
          </w:p>
        </w:tc>
      </w:tr>
      <w:tr w:rsidR="009E2C18" w:rsidRPr="00DD2311" w14:paraId="2CD43F05" w14:textId="77777777" w:rsidTr="00707610">
        <w:trPr>
          <w:trHeight w:val="316"/>
        </w:trPr>
        <w:tc>
          <w:tcPr>
            <w:tcW w:w="816" w:type="dxa"/>
            <w:tcBorders>
              <w:top w:val="single" w:sz="4" w:space="0" w:color="auto"/>
              <w:left w:val="single" w:sz="4" w:space="0" w:color="auto"/>
              <w:bottom w:val="single" w:sz="4" w:space="0" w:color="auto"/>
              <w:right w:val="single" w:sz="4" w:space="0" w:color="auto"/>
            </w:tcBorders>
            <w:noWrap/>
            <w:vAlign w:val="center"/>
          </w:tcPr>
          <w:p w14:paraId="52EEB204" w14:textId="77777777" w:rsidR="009E2C18" w:rsidRDefault="009E2C18" w:rsidP="00707610">
            <w:pPr>
              <w:pStyle w:val="a0"/>
              <w:jc w:val="center"/>
            </w:pPr>
            <w:r>
              <w:t>1988</w:t>
            </w:r>
          </w:p>
        </w:tc>
        <w:tc>
          <w:tcPr>
            <w:tcW w:w="696" w:type="dxa"/>
            <w:tcBorders>
              <w:top w:val="single" w:sz="4" w:space="0" w:color="auto"/>
              <w:left w:val="nil"/>
              <w:bottom w:val="single" w:sz="4" w:space="0" w:color="auto"/>
              <w:right w:val="single" w:sz="4" w:space="0" w:color="auto"/>
            </w:tcBorders>
            <w:noWrap/>
            <w:vAlign w:val="center"/>
          </w:tcPr>
          <w:p w14:paraId="2A302769" w14:textId="77777777" w:rsidR="009E2C18" w:rsidRDefault="009E2C18" w:rsidP="00707610">
            <w:pPr>
              <w:pStyle w:val="a0"/>
              <w:jc w:val="center"/>
            </w:pPr>
            <w:r>
              <w:t>819</w:t>
            </w:r>
          </w:p>
        </w:tc>
        <w:tc>
          <w:tcPr>
            <w:tcW w:w="763" w:type="dxa"/>
            <w:tcBorders>
              <w:top w:val="single" w:sz="4" w:space="0" w:color="auto"/>
              <w:left w:val="nil"/>
              <w:bottom w:val="single" w:sz="4" w:space="0" w:color="auto"/>
              <w:right w:val="single" w:sz="4" w:space="0" w:color="auto"/>
            </w:tcBorders>
            <w:noWrap/>
            <w:vAlign w:val="center"/>
          </w:tcPr>
          <w:p w14:paraId="1464A676" w14:textId="77777777" w:rsidR="009E2C18" w:rsidRDefault="009E2C18" w:rsidP="00707610">
            <w:pPr>
              <w:pStyle w:val="a0"/>
              <w:jc w:val="center"/>
            </w:pPr>
            <w:r>
              <w:t>12.52</w:t>
            </w:r>
          </w:p>
        </w:tc>
        <w:tc>
          <w:tcPr>
            <w:tcW w:w="756" w:type="dxa"/>
            <w:tcBorders>
              <w:top w:val="single" w:sz="4" w:space="0" w:color="auto"/>
              <w:left w:val="nil"/>
              <w:bottom w:val="single" w:sz="4" w:space="0" w:color="auto"/>
              <w:right w:val="single" w:sz="4" w:space="0" w:color="auto"/>
            </w:tcBorders>
            <w:noWrap/>
            <w:vAlign w:val="center"/>
          </w:tcPr>
          <w:p w14:paraId="7452C2FF" w14:textId="77777777" w:rsidR="009E2C18" w:rsidRDefault="009E2C18" w:rsidP="00707610">
            <w:pPr>
              <w:pStyle w:val="a0"/>
              <w:jc w:val="center"/>
            </w:pPr>
            <w:r>
              <w:t>12.32</w:t>
            </w:r>
          </w:p>
        </w:tc>
        <w:tc>
          <w:tcPr>
            <w:tcW w:w="636" w:type="dxa"/>
            <w:tcBorders>
              <w:top w:val="single" w:sz="4" w:space="0" w:color="auto"/>
              <w:left w:val="nil"/>
              <w:bottom w:val="single" w:sz="4" w:space="0" w:color="auto"/>
              <w:right w:val="single" w:sz="4" w:space="0" w:color="auto"/>
            </w:tcBorders>
            <w:noWrap/>
            <w:vAlign w:val="center"/>
          </w:tcPr>
          <w:p w14:paraId="260FB171" w14:textId="77777777" w:rsidR="009E2C18" w:rsidRDefault="009E2C18" w:rsidP="00707610">
            <w:pPr>
              <w:pStyle w:val="a0"/>
              <w:jc w:val="center"/>
            </w:pPr>
            <w:r>
              <w:t>0.43</w:t>
            </w:r>
          </w:p>
        </w:tc>
        <w:tc>
          <w:tcPr>
            <w:tcW w:w="950" w:type="dxa"/>
            <w:tcBorders>
              <w:top w:val="single" w:sz="4" w:space="0" w:color="auto"/>
              <w:left w:val="nil"/>
              <w:bottom w:val="single" w:sz="4" w:space="0" w:color="auto"/>
              <w:right w:val="single" w:sz="4" w:space="0" w:color="auto"/>
            </w:tcBorders>
            <w:noWrap/>
            <w:vAlign w:val="center"/>
          </w:tcPr>
          <w:p w14:paraId="4316F8D1" w14:textId="77777777" w:rsidR="009E2C18" w:rsidRDefault="009E2C18" w:rsidP="00707610">
            <w:pPr>
              <w:pStyle w:val="a0"/>
              <w:jc w:val="center"/>
            </w:pPr>
            <w:r>
              <w:t>10.00</w:t>
            </w:r>
          </w:p>
        </w:tc>
        <w:tc>
          <w:tcPr>
            <w:tcW w:w="1110" w:type="dxa"/>
            <w:tcBorders>
              <w:top w:val="single" w:sz="4" w:space="0" w:color="auto"/>
              <w:left w:val="nil"/>
              <w:bottom w:val="single" w:sz="4" w:space="0" w:color="auto"/>
              <w:right w:val="single" w:sz="4" w:space="0" w:color="auto"/>
            </w:tcBorders>
            <w:noWrap/>
            <w:vAlign w:val="center"/>
          </w:tcPr>
          <w:p w14:paraId="63544FAD" w14:textId="77777777" w:rsidR="009E2C18" w:rsidRDefault="009E2C18" w:rsidP="00707610">
            <w:pPr>
              <w:pStyle w:val="a0"/>
              <w:jc w:val="center"/>
            </w:pPr>
            <w:r>
              <w:t>10.37</w:t>
            </w:r>
          </w:p>
        </w:tc>
        <w:tc>
          <w:tcPr>
            <w:tcW w:w="777" w:type="dxa"/>
            <w:tcBorders>
              <w:top w:val="single" w:sz="4" w:space="0" w:color="auto"/>
              <w:left w:val="nil"/>
              <w:bottom w:val="single" w:sz="4" w:space="0" w:color="auto"/>
              <w:right w:val="single" w:sz="4" w:space="0" w:color="auto"/>
            </w:tcBorders>
            <w:noWrap/>
            <w:vAlign w:val="center"/>
          </w:tcPr>
          <w:p w14:paraId="34819350" w14:textId="77777777" w:rsidR="009E2C18" w:rsidRDefault="009E2C18" w:rsidP="00707610">
            <w:pPr>
              <w:pStyle w:val="a0"/>
              <w:jc w:val="center"/>
            </w:pPr>
            <w:r>
              <w:t>9.64</w:t>
            </w:r>
          </w:p>
        </w:tc>
        <w:tc>
          <w:tcPr>
            <w:tcW w:w="636" w:type="dxa"/>
            <w:tcBorders>
              <w:top w:val="single" w:sz="4" w:space="0" w:color="auto"/>
              <w:left w:val="nil"/>
              <w:bottom w:val="single" w:sz="4" w:space="0" w:color="auto"/>
              <w:right w:val="single" w:sz="4" w:space="0" w:color="auto"/>
            </w:tcBorders>
            <w:noWrap/>
            <w:vAlign w:val="center"/>
          </w:tcPr>
          <w:p w14:paraId="69FD3A61" w14:textId="77777777" w:rsidR="009E2C18" w:rsidRDefault="009E2C18" w:rsidP="00707610">
            <w:pPr>
              <w:pStyle w:val="a0"/>
              <w:jc w:val="center"/>
            </w:pPr>
            <w:r>
              <w:t>0.30</w:t>
            </w:r>
          </w:p>
        </w:tc>
        <w:tc>
          <w:tcPr>
            <w:tcW w:w="876" w:type="dxa"/>
            <w:tcBorders>
              <w:top w:val="single" w:sz="4" w:space="0" w:color="auto"/>
              <w:left w:val="nil"/>
              <w:bottom w:val="single" w:sz="4" w:space="0" w:color="auto"/>
              <w:right w:val="single" w:sz="4" w:space="0" w:color="auto"/>
            </w:tcBorders>
            <w:noWrap/>
            <w:vAlign w:val="center"/>
          </w:tcPr>
          <w:p w14:paraId="32B57EAB" w14:textId="77777777" w:rsidR="009E2C18" w:rsidRDefault="009E2C18" w:rsidP="00707610">
            <w:pPr>
              <w:pStyle w:val="a0"/>
              <w:jc w:val="center"/>
            </w:pPr>
            <w:r>
              <w:t>82.00</w:t>
            </w:r>
          </w:p>
        </w:tc>
        <w:tc>
          <w:tcPr>
            <w:tcW w:w="710" w:type="dxa"/>
            <w:tcBorders>
              <w:top w:val="single" w:sz="4" w:space="0" w:color="auto"/>
              <w:left w:val="nil"/>
              <w:bottom w:val="single" w:sz="4" w:space="0" w:color="auto"/>
              <w:right w:val="single" w:sz="4" w:space="0" w:color="auto"/>
            </w:tcBorders>
            <w:noWrap/>
            <w:vAlign w:val="center"/>
          </w:tcPr>
          <w:p w14:paraId="77C94161" w14:textId="77777777" w:rsidR="009E2C18" w:rsidRDefault="009E2C18" w:rsidP="00707610">
            <w:pPr>
              <w:pStyle w:val="a0"/>
              <w:jc w:val="center"/>
            </w:pPr>
            <w:r>
              <w:t>1.92</w:t>
            </w:r>
          </w:p>
        </w:tc>
        <w:tc>
          <w:tcPr>
            <w:tcW w:w="977" w:type="dxa"/>
            <w:tcBorders>
              <w:top w:val="single" w:sz="4" w:space="0" w:color="auto"/>
              <w:left w:val="nil"/>
              <w:bottom w:val="single" w:sz="4" w:space="0" w:color="auto"/>
              <w:right w:val="single" w:sz="4" w:space="0" w:color="auto"/>
            </w:tcBorders>
            <w:noWrap/>
            <w:vAlign w:val="center"/>
          </w:tcPr>
          <w:p w14:paraId="7EDE2F94" w14:textId="77777777" w:rsidR="009E2C18" w:rsidRDefault="009E2C18" w:rsidP="00707610">
            <w:pPr>
              <w:pStyle w:val="a0"/>
              <w:jc w:val="center"/>
            </w:pPr>
            <w:r>
              <w:t>4.58</w:t>
            </w:r>
          </w:p>
        </w:tc>
      </w:tr>
      <w:tr w:rsidR="009E2C18" w:rsidRPr="00DD2311" w14:paraId="0FF1195A" w14:textId="77777777" w:rsidTr="00707610">
        <w:trPr>
          <w:trHeight w:val="316"/>
        </w:trPr>
        <w:tc>
          <w:tcPr>
            <w:tcW w:w="816" w:type="dxa"/>
            <w:tcBorders>
              <w:top w:val="single" w:sz="4" w:space="0" w:color="auto"/>
              <w:left w:val="single" w:sz="4" w:space="0" w:color="auto"/>
              <w:bottom w:val="single" w:sz="4" w:space="0" w:color="auto"/>
              <w:right w:val="single" w:sz="4" w:space="0" w:color="auto"/>
            </w:tcBorders>
            <w:noWrap/>
            <w:vAlign w:val="center"/>
          </w:tcPr>
          <w:p w14:paraId="65827F33" w14:textId="77777777" w:rsidR="009E2C18" w:rsidRDefault="009E2C18" w:rsidP="00707610">
            <w:pPr>
              <w:pStyle w:val="a0"/>
              <w:jc w:val="center"/>
            </w:pPr>
            <w:r>
              <w:t>1989</w:t>
            </w:r>
          </w:p>
        </w:tc>
        <w:tc>
          <w:tcPr>
            <w:tcW w:w="696" w:type="dxa"/>
            <w:tcBorders>
              <w:top w:val="single" w:sz="4" w:space="0" w:color="auto"/>
              <w:left w:val="nil"/>
              <w:bottom w:val="single" w:sz="4" w:space="0" w:color="auto"/>
              <w:right w:val="single" w:sz="4" w:space="0" w:color="auto"/>
            </w:tcBorders>
            <w:noWrap/>
            <w:vAlign w:val="center"/>
          </w:tcPr>
          <w:p w14:paraId="5A56C64E" w14:textId="77777777" w:rsidR="009E2C18" w:rsidRDefault="009E2C18" w:rsidP="00707610">
            <w:pPr>
              <w:pStyle w:val="a0"/>
              <w:jc w:val="center"/>
            </w:pPr>
            <w:r>
              <w:t>123</w:t>
            </w:r>
          </w:p>
        </w:tc>
        <w:tc>
          <w:tcPr>
            <w:tcW w:w="763" w:type="dxa"/>
            <w:tcBorders>
              <w:top w:val="single" w:sz="4" w:space="0" w:color="auto"/>
              <w:left w:val="nil"/>
              <w:bottom w:val="single" w:sz="4" w:space="0" w:color="auto"/>
              <w:right w:val="single" w:sz="4" w:space="0" w:color="auto"/>
            </w:tcBorders>
            <w:noWrap/>
            <w:vAlign w:val="center"/>
          </w:tcPr>
          <w:p w14:paraId="4E028510" w14:textId="77777777" w:rsidR="009E2C18" w:rsidRDefault="009E2C18" w:rsidP="00707610">
            <w:pPr>
              <w:pStyle w:val="a0"/>
              <w:jc w:val="center"/>
            </w:pPr>
            <w:r>
              <w:t>11.97</w:t>
            </w:r>
          </w:p>
        </w:tc>
        <w:tc>
          <w:tcPr>
            <w:tcW w:w="756" w:type="dxa"/>
            <w:tcBorders>
              <w:top w:val="single" w:sz="4" w:space="0" w:color="auto"/>
              <w:left w:val="nil"/>
              <w:bottom w:val="single" w:sz="4" w:space="0" w:color="auto"/>
              <w:right w:val="single" w:sz="4" w:space="0" w:color="auto"/>
            </w:tcBorders>
            <w:noWrap/>
            <w:vAlign w:val="center"/>
          </w:tcPr>
          <w:p w14:paraId="51B791C6" w14:textId="77777777" w:rsidR="009E2C18" w:rsidRDefault="009E2C18" w:rsidP="00707610">
            <w:pPr>
              <w:pStyle w:val="a0"/>
              <w:jc w:val="center"/>
            </w:pPr>
            <w:r>
              <w:t>10.65</w:t>
            </w:r>
          </w:p>
        </w:tc>
        <w:tc>
          <w:tcPr>
            <w:tcW w:w="636" w:type="dxa"/>
            <w:tcBorders>
              <w:top w:val="single" w:sz="4" w:space="0" w:color="auto"/>
              <w:left w:val="nil"/>
              <w:bottom w:val="single" w:sz="4" w:space="0" w:color="auto"/>
              <w:right w:val="single" w:sz="4" w:space="0" w:color="auto"/>
            </w:tcBorders>
            <w:noWrap/>
            <w:vAlign w:val="center"/>
          </w:tcPr>
          <w:p w14:paraId="0A604667" w14:textId="77777777" w:rsidR="009E2C18" w:rsidRDefault="009E2C18" w:rsidP="00707610">
            <w:pPr>
              <w:pStyle w:val="a0"/>
              <w:jc w:val="center"/>
            </w:pPr>
            <w:r>
              <w:t>0.96</w:t>
            </w:r>
          </w:p>
        </w:tc>
        <w:tc>
          <w:tcPr>
            <w:tcW w:w="950" w:type="dxa"/>
            <w:tcBorders>
              <w:top w:val="single" w:sz="4" w:space="0" w:color="auto"/>
              <w:left w:val="nil"/>
              <w:bottom w:val="single" w:sz="4" w:space="0" w:color="auto"/>
              <w:right w:val="single" w:sz="4" w:space="0" w:color="auto"/>
            </w:tcBorders>
            <w:noWrap/>
            <w:vAlign w:val="center"/>
          </w:tcPr>
          <w:p w14:paraId="2A799F5B" w14:textId="77777777" w:rsidR="009E2C18" w:rsidRDefault="009E2C18" w:rsidP="00707610">
            <w:pPr>
              <w:pStyle w:val="a0"/>
              <w:jc w:val="center"/>
            </w:pPr>
            <w:r>
              <w:t>10.00</w:t>
            </w:r>
          </w:p>
        </w:tc>
        <w:tc>
          <w:tcPr>
            <w:tcW w:w="1110" w:type="dxa"/>
            <w:tcBorders>
              <w:top w:val="single" w:sz="4" w:space="0" w:color="auto"/>
              <w:left w:val="nil"/>
              <w:bottom w:val="single" w:sz="4" w:space="0" w:color="auto"/>
              <w:right w:val="single" w:sz="4" w:space="0" w:color="auto"/>
            </w:tcBorders>
            <w:noWrap/>
            <w:vAlign w:val="center"/>
          </w:tcPr>
          <w:p w14:paraId="16E339E8" w14:textId="77777777" w:rsidR="009E2C18" w:rsidRDefault="009E2C18" w:rsidP="00707610">
            <w:pPr>
              <w:pStyle w:val="a0"/>
              <w:jc w:val="center"/>
            </w:pPr>
            <w:r>
              <w:t>10.26</w:t>
            </w:r>
          </w:p>
        </w:tc>
        <w:tc>
          <w:tcPr>
            <w:tcW w:w="777" w:type="dxa"/>
            <w:tcBorders>
              <w:top w:val="single" w:sz="4" w:space="0" w:color="auto"/>
              <w:left w:val="nil"/>
              <w:bottom w:val="single" w:sz="4" w:space="0" w:color="auto"/>
              <w:right w:val="single" w:sz="4" w:space="0" w:color="auto"/>
            </w:tcBorders>
            <w:noWrap/>
            <w:vAlign w:val="center"/>
          </w:tcPr>
          <w:p w14:paraId="26313693" w14:textId="77777777" w:rsidR="009E2C18" w:rsidRDefault="009E2C18" w:rsidP="00707610">
            <w:pPr>
              <w:pStyle w:val="a0"/>
              <w:jc w:val="center"/>
            </w:pPr>
            <w:r>
              <w:t>7.41</w:t>
            </w:r>
          </w:p>
        </w:tc>
        <w:tc>
          <w:tcPr>
            <w:tcW w:w="636" w:type="dxa"/>
            <w:tcBorders>
              <w:top w:val="single" w:sz="4" w:space="0" w:color="auto"/>
              <w:left w:val="nil"/>
              <w:bottom w:val="single" w:sz="4" w:space="0" w:color="auto"/>
              <w:right w:val="single" w:sz="4" w:space="0" w:color="auto"/>
            </w:tcBorders>
            <w:noWrap/>
            <w:vAlign w:val="center"/>
          </w:tcPr>
          <w:p w14:paraId="49076F35" w14:textId="77777777" w:rsidR="009E2C18" w:rsidRDefault="009E2C18" w:rsidP="00707610">
            <w:pPr>
              <w:pStyle w:val="a0"/>
              <w:jc w:val="center"/>
            </w:pPr>
            <w:r>
              <w:t>0.10</w:t>
            </w:r>
          </w:p>
        </w:tc>
        <w:tc>
          <w:tcPr>
            <w:tcW w:w="876" w:type="dxa"/>
            <w:tcBorders>
              <w:top w:val="single" w:sz="4" w:space="0" w:color="auto"/>
              <w:left w:val="nil"/>
              <w:bottom w:val="single" w:sz="4" w:space="0" w:color="auto"/>
              <w:right w:val="single" w:sz="4" w:space="0" w:color="auto"/>
            </w:tcBorders>
            <w:noWrap/>
            <w:vAlign w:val="center"/>
          </w:tcPr>
          <w:p w14:paraId="3D421ADF" w14:textId="77777777" w:rsidR="009E2C18" w:rsidRDefault="009E2C18" w:rsidP="00707610">
            <w:pPr>
              <w:pStyle w:val="a0"/>
              <w:jc w:val="center"/>
            </w:pPr>
            <w:r>
              <w:t>60.20</w:t>
            </w:r>
          </w:p>
        </w:tc>
        <w:tc>
          <w:tcPr>
            <w:tcW w:w="710" w:type="dxa"/>
            <w:tcBorders>
              <w:top w:val="single" w:sz="4" w:space="0" w:color="auto"/>
              <w:left w:val="nil"/>
              <w:bottom w:val="single" w:sz="4" w:space="0" w:color="auto"/>
              <w:right w:val="single" w:sz="4" w:space="0" w:color="auto"/>
            </w:tcBorders>
            <w:noWrap/>
            <w:vAlign w:val="center"/>
          </w:tcPr>
          <w:p w14:paraId="2C0DB5F4" w14:textId="77777777" w:rsidR="009E2C18" w:rsidRDefault="009E2C18" w:rsidP="00707610">
            <w:pPr>
              <w:pStyle w:val="a0"/>
              <w:jc w:val="center"/>
            </w:pPr>
            <w:r>
              <w:t>1.62</w:t>
            </w:r>
          </w:p>
        </w:tc>
        <w:tc>
          <w:tcPr>
            <w:tcW w:w="977" w:type="dxa"/>
            <w:tcBorders>
              <w:top w:val="single" w:sz="4" w:space="0" w:color="auto"/>
              <w:left w:val="nil"/>
              <w:bottom w:val="single" w:sz="4" w:space="0" w:color="auto"/>
              <w:right w:val="single" w:sz="4" w:space="0" w:color="auto"/>
            </w:tcBorders>
            <w:noWrap/>
            <w:vAlign w:val="center"/>
          </w:tcPr>
          <w:p w14:paraId="250A1C6C" w14:textId="77777777" w:rsidR="009E2C18" w:rsidRDefault="009E2C18" w:rsidP="00707610">
            <w:pPr>
              <w:pStyle w:val="a0"/>
              <w:jc w:val="center"/>
            </w:pPr>
            <w:r>
              <w:t>3.03</w:t>
            </w:r>
          </w:p>
        </w:tc>
      </w:tr>
    </w:tbl>
    <w:p w14:paraId="2F665B6D" w14:textId="77777777" w:rsidR="009E2C18" w:rsidRDefault="009E2C18" w:rsidP="009E2C18"/>
    <w:p w14:paraId="04CE3440" w14:textId="77777777" w:rsidR="009E2C18" w:rsidRDefault="009E2C18" w:rsidP="009E2C18">
      <w:r>
        <w:t>Finally, GLM No5 and GLM No16 were highly correlated with biomass estimates made by Japanese and Russian scientists (Fig. 6 and Fig. 7)</w:t>
      </w:r>
    </w:p>
    <w:p w14:paraId="75B731F2" w14:textId="77777777" w:rsidR="009E2C18" w:rsidRDefault="009E2C18" w:rsidP="009E2C18">
      <w:r>
        <w:rPr>
          <w:noProof/>
        </w:rPr>
        <w:lastRenderedPageBreak/>
        <w:drawing>
          <wp:inline distT="0" distB="0" distL="0" distR="0" wp14:anchorId="0D4F8DAC" wp14:editId="3FFAC6E4">
            <wp:extent cx="6143625" cy="6143625"/>
            <wp:effectExtent l="0" t="0" r="9525" b="9525"/>
            <wp:docPr id="8" name="Picture 8" descr="cor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r198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143625" cy="6143625"/>
                    </a:xfrm>
                    <a:prstGeom prst="rect">
                      <a:avLst/>
                    </a:prstGeom>
                    <a:noFill/>
                    <a:ln>
                      <a:noFill/>
                    </a:ln>
                  </pic:spPr>
                </pic:pic>
              </a:graphicData>
            </a:graphic>
          </wp:inline>
        </w:drawing>
      </w:r>
    </w:p>
    <w:p w14:paraId="100401AF" w14:textId="77777777" w:rsidR="009E2C18" w:rsidRDefault="009E2C18" w:rsidP="009E2C18">
      <w:pPr>
        <w:jc w:val="center"/>
      </w:pPr>
      <w:r>
        <w:t xml:space="preserve">Figure 6 – Pearson’s correlations with GLM No5 (GLM5), where “***” indicates </w:t>
      </w:r>
      <w:r w:rsidRPr="00AC1A52">
        <w:rPr>
          <w:i/>
        </w:rPr>
        <w:t>p</w:t>
      </w:r>
      <w:r>
        <w:t xml:space="preserve"> &lt; 0.001, “**” –  </w:t>
      </w:r>
      <w:r w:rsidRPr="00AC1A52">
        <w:rPr>
          <w:i/>
        </w:rPr>
        <w:t>p</w:t>
      </w:r>
      <w:r>
        <w:t xml:space="preserve"> &lt; 0.01, “*” – </w:t>
      </w:r>
      <w:r w:rsidRPr="00AC1A52">
        <w:rPr>
          <w:i/>
        </w:rPr>
        <w:t>p</w:t>
      </w:r>
      <w:r>
        <w:t xml:space="preserve"> &lt; 0.05 and “∙” – </w:t>
      </w:r>
      <w:r w:rsidRPr="00AC1A52">
        <w:rPr>
          <w:i/>
        </w:rPr>
        <w:t>p</w:t>
      </w:r>
      <w:r>
        <w:t xml:space="preserve"> &lt; 0.1 for the period from 1980 to 1989 years</w:t>
      </w:r>
    </w:p>
    <w:p w14:paraId="04C1584A" w14:textId="77777777" w:rsidR="009E2C18" w:rsidRDefault="009E2C18" w:rsidP="009E2C18">
      <w:pPr>
        <w:jc w:val="center"/>
      </w:pPr>
      <w:r>
        <w:rPr>
          <w:noProof/>
        </w:rPr>
        <w:lastRenderedPageBreak/>
        <w:drawing>
          <wp:inline distT="0" distB="0" distL="0" distR="0" wp14:anchorId="12ACF6A4" wp14:editId="107EB4F1">
            <wp:extent cx="6143625" cy="6143625"/>
            <wp:effectExtent l="0" t="0" r="9525" b="9525"/>
            <wp:docPr id="7" name="Picture 7" descr="cor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r19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143625" cy="6143625"/>
                    </a:xfrm>
                    <a:prstGeom prst="rect">
                      <a:avLst/>
                    </a:prstGeom>
                    <a:noFill/>
                    <a:ln>
                      <a:noFill/>
                    </a:ln>
                  </pic:spPr>
                </pic:pic>
              </a:graphicData>
            </a:graphic>
          </wp:inline>
        </w:drawing>
      </w:r>
    </w:p>
    <w:p w14:paraId="0864CDD4" w14:textId="77777777" w:rsidR="009E2C18" w:rsidRPr="00AC1A52" w:rsidRDefault="009E2C18" w:rsidP="009E2C18">
      <w:pPr>
        <w:jc w:val="center"/>
      </w:pPr>
      <w:r>
        <w:t xml:space="preserve">Figure 7 – Pearson’s correlations with GLM No 16 (GLM16), where “***” indicates </w:t>
      </w:r>
      <w:r w:rsidRPr="00AC1A52">
        <w:rPr>
          <w:i/>
        </w:rPr>
        <w:t>p</w:t>
      </w:r>
      <w:r>
        <w:t xml:space="preserve"> &lt; 0.001, “**” –  </w:t>
      </w:r>
      <w:r w:rsidRPr="00AC1A52">
        <w:rPr>
          <w:i/>
        </w:rPr>
        <w:t>p</w:t>
      </w:r>
      <w:r>
        <w:t xml:space="preserve"> &lt; 0.01, “*” – </w:t>
      </w:r>
      <w:r w:rsidRPr="00AC1A52">
        <w:rPr>
          <w:i/>
        </w:rPr>
        <w:t>p</w:t>
      </w:r>
      <w:r>
        <w:t xml:space="preserve"> &lt; 0.05 and “∙” – </w:t>
      </w:r>
      <w:r w:rsidRPr="00AC1A52">
        <w:rPr>
          <w:i/>
        </w:rPr>
        <w:t>p</w:t>
      </w:r>
      <w:r>
        <w:t xml:space="preserve"> &lt; 0.1 for the period from 1981 to 1989 years</w:t>
      </w:r>
    </w:p>
    <w:p w14:paraId="1E38E14F" w14:textId="77777777" w:rsidR="009E2C18" w:rsidRPr="00AC1A52" w:rsidRDefault="009E2C18" w:rsidP="009E2C18">
      <w:pPr>
        <w:jc w:val="center"/>
      </w:pPr>
    </w:p>
    <w:p w14:paraId="07285C62" w14:textId="77777777" w:rsidR="009E2C18" w:rsidRDefault="009E2C18" w:rsidP="009E2C18"/>
    <w:p w14:paraId="326CD66C" w14:textId="77777777" w:rsidR="009E2C18" w:rsidRDefault="009E2C18" w:rsidP="009E2C18"/>
    <w:p w14:paraId="146AB744" w14:textId="77777777" w:rsidR="009E2C18" w:rsidRDefault="009E2C18" w:rsidP="009E2C18">
      <w:r>
        <w:br w:type="page"/>
      </w:r>
    </w:p>
    <w:p w14:paraId="5D0570DC" w14:textId="77777777" w:rsidR="009E2C18" w:rsidRDefault="009E2C18" w:rsidP="009E2C18">
      <w:r>
        <w:lastRenderedPageBreak/>
        <w:t>REFERENCES</w:t>
      </w:r>
    </w:p>
    <w:p w14:paraId="34C79ADD" w14:textId="77777777" w:rsidR="009E2C18" w:rsidRDefault="009E2C18" w:rsidP="009E2C18">
      <w:r>
        <w:t xml:space="preserve">Akaike, H. </w:t>
      </w:r>
      <w:smartTag w:uri="urn:schemas-microsoft-com:office:smarttags" w:element="metricconverter">
        <w:smartTagPr>
          <w:attr w:name="ProductID" w:val="1974. A"/>
        </w:smartTagPr>
        <w:r>
          <w:t>1974. A</w:t>
        </w:r>
      </w:smartTag>
      <w:r>
        <w:t xml:space="preserve"> new look at the statistical model identification. IEEE Trans. Automat. Contr. 19(6): 716–723. doi:10.1109/TAC.1974.1100705.</w:t>
      </w:r>
    </w:p>
    <w:p w14:paraId="688CDC2F" w14:textId="77777777" w:rsidR="009E2C18" w:rsidRDefault="009E2C18" w:rsidP="009E2C18">
      <w:r>
        <w:t xml:space="preserve">Reynolds, R.W., Smith, T.M., Liu, C., </w:t>
      </w:r>
      <w:proofErr w:type="spellStart"/>
      <w:r>
        <w:t>Chelton</w:t>
      </w:r>
      <w:proofErr w:type="spellEnd"/>
      <w:r>
        <w:t xml:space="preserve">, D.B., Casey, K.S., and </w:t>
      </w:r>
      <w:proofErr w:type="spellStart"/>
      <w:r>
        <w:t>Schlax</w:t>
      </w:r>
      <w:proofErr w:type="spellEnd"/>
      <w:r>
        <w:t xml:space="preserve">, M.G. 2007. Daily High-Resolution-Blended Analyses for Sea Surface Temperature. J. </w:t>
      </w:r>
      <w:proofErr w:type="spellStart"/>
      <w:r>
        <w:t>Clim</w:t>
      </w:r>
      <w:proofErr w:type="spellEnd"/>
      <w:r>
        <w:t>. 20(22): 5473–5496. doi:10.1175/2007JCLI1824.1.</w:t>
      </w:r>
    </w:p>
    <w:p w14:paraId="7EE7F759" w14:textId="77777777" w:rsidR="009E2C18" w:rsidRDefault="009E2C18" w:rsidP="009E2C18">
      <w:r>
        <w:t>Wood, S.N. 2003. Thin plate regression splines. J. R. Stat. Soc. Ser. B 65(1): 95–114. Available from http://onlinelibrary.wiley.com/doi/10.1111/1467-9868.00374/full [accessed 28 April 2013].</w:t>
      </w:r>
    </w:p>
    <w:p w14:paraId="24091056" w14:textId="77777777" w:rsidR="009E2C18" w:rsidRDefault="009E2C18" w:rsidP="009E2C18">
      <w:r>
        <w:t xml:space="preserve">Wood, S.N. 2011. Fast stable restricted maximum likelihood and marginal likelihood estimation of semiparametric generalized linear models. J. R. Stat. Soc. Ser. B (Statistical </w:t>
      </w:r>
      <w:proofErr w:type="spellStart"/>
      <w:r>
        <w:t>Methodol</w:t>
      </w:r>
      <w:proofErr w:type="spellEnd"/>
      <w:r>
        <w:t>. 73(1): 3–36. doi:10.1111/j.1467-9868.2010.</w:t>
      </w:r>
      <w:proofErr w:type="gramStart"/>
      <w:r>
        <w:t>00749.x.</w:t>
      </w:r>
      <w:proofErr w:type="gramEnd"/>
    </w:p>
    <w:p w14:paraId="0AC48897" w14:textId="77777777" w:rsidR="009E2C18" w:rsidRDefault="009E2C18" w:rsidP="009E2C18">
      <w:r w:rsidRPr="00C96537">
        <w:t xml:space="preserve">Sakamoto, Y., Ishiguro, M., and Kitagawa G. 1986. Akaike Information Criterion Statistics. D. </w:t>
      </w:r>
      <w:proofErr w:type="spellStart"/>
      <w:r w:rsidRPr="00C96537">
        <w:t>Reidel</w:t>
      </w:r>
      <w:proofErr w:type="spellEnd"/>
      <w:r w:rsidRPr="00C96537">
        <w:t xml:space="preserve"> Publishing Company.</w:t>
      </w:r>
    </w:p>
    <w:p w14:paraId="30B8B810" w14:textId="77777777" w:rsidR="00F32B7D" w:rsidRDefault="00F32B7D" w:rsidP="00B14F50"/>
    <w:p w14:paraId="397A01EC" w14:textId="77777777" w:rsidR="00F32B7D" w:rsidRDefault="00F32B7D" w:rsidP="00B14F50"/>
    <w:p w14:paraId="18A898D9" w14:textId="77777777" w:rsidR="00F32B7D" w:rsidRDefault="00F32B7D" w:rsidP="00B14F50"/>
    <w:sectPr w:rsidR="00F32B7D" w:rsidSect="008832D9">
      <w:footerReference w:type="default" r:id="rId69"/>
      <w:headerReference w:type="first" r:id="rId70"/>
      <w:footerReference w:type="first" r:id="rId71"/>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308E9" w14:textId="77777777" w:rsidR="0053422A" w:rsidRDefault="0053422A" w:rsidP="001E4075">
      <w:r>
        <w:separator/>
      </w:r>
    </w:p>
  </w:endnote>
  <w:endnote w:type="continuationSeparator" w:id="0">
    <w:p w14:paraId="27644B54" w14:textId="77777777" w:rsidR="0053422A" w:rsidRDefault="0053422A"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39648"/>
      <w:docPartObj>
        <w:docPartGallery w:val="Page Numbers (Bottom of Page)"/>
        <w:docPartUnique/>
      </w:docPartObj>
    </w:sdtPr>
    <w:sdtEndPr>
      <w:rPr>
        <w:noProof/>
      </w:rPr>
    </w:sdtEndPr>
    <w:sdtContent>
      <w:p w14:paraId="5E858DBB" w14:textId="77777777" w:rsidR="006335E8" w:rsidRDefault="006335E8">
        <w:pPr>
          <w:pStyle w:val="Footer"/>
          <w:jc w:val="center"/>
        </w:pPr>
        <w:r>
          <w:fldChar w:fldCharType="begin"/>
        </w:r>
        <w:r>
          <w:instrText xml:space="preserve"> PAGE   \* MERGEFORMAT </w:instrText>
        </w:r>
        <w:r>
          <w:fldChar w:fldCharType="separate"/>
        </w:r>
        <w:r w:rsidR="009E2C18">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67959"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66148A4" wp14:editId="5D2C6FE0">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709B6"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5E8C4C01"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74CA7B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62CBF4A5"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3351EB"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Mnw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" filled="f" stroked="f" strokeweight=".5pt">
              <v:textbox style="mso-fit-shape-to-text:t">
                <w:txbxContent>
                  <w:p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0CCCDC57" wp14:editId="2A2DA1AA">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927D8"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25FA4FFA"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0EDB00BE"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2B8211D"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65A1DB"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" filled="f" stroked="f" strokeweight=".5pt">
              <v:textbox style="mso-fit-shape-to-text:t">
                <w:txbxContent>
                  <w:p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339FC91B" wp14:editId="13F2DC31">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9D6EC" w14:textId="77777777" w:rsidR="0053422A" w:rsidRDefault="0053422A" w:rsidP="001E4075">
      <w:r>
        <w:separator/>
      </w:r>
    </w:p>
  </w:footnote>
  <w:footnote w:type="continuationSeparator" w:id="0">
    <w:p w14:paraId="60760FD1" w14:textId="77777777" w:rsidR="0053422A" w:rsidRDefault="0053422A"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55CA"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4FE7F994" wp14:editId="115E7ACF">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66F5ECEF"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16598"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" o:allowoverlap="f" filled="f" stroked="f" strokeweight=".5pt">
              <v:textbox>
                <w:txbxContent>
                  <w:p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709A1B15" wp14:editId="630DE432">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26F83DD6" wp14:editId="1C691542">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6BE91B1C"/>
    <w:multiLevelType w:val="hybridMultilevel"/>
    <w:tmpl w:val="BB54F8DC"/>
    <w:lvl w:ilvl="0" w:tplc="DC3A37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6"/>
  </w:num>
  <w:num w:numId="2">
    <w:abstractNumId w:val="6"/>
  </w:num>
  <w:num w:numId="3">
    <w:abstractNumId w:val="13"/>
  </w:num>
  <w:num w:numId="4">
    <w:abstractNumId w:val="2"/>
  </w:num>
  <w:num w:numId="5">
    <w:abstractNumId w:val="4"/>
  </w:num>
  <w:num w:numId="6">
    <w:abstractNumId w:val="3"/>
  </w:num>
  <w:num w:numId="7">
    <w:abstractNumId w:val="10"/>
  </w:num>
  <w:num w:numId="8">
    <w:abstractNumId w:val="9"/>
  </w:num>
  <w:num w:numId="9">
    <w:abstractNumId w:val="1"/>
  </w:num>
  <w:num w:numId="10">
    <w:abstractNumId w:val="0"/>
  </w:num>
  <w:num w:numId="11">
    <w:abstractNumId w:val="7"/>
  </w:num>
  <w:num w:numId="12">
    <w:abstractNumId w:val="8"/>
  </w:num>
  <w:num w:numId="13">
    <w:abstractNumId w:val="11"/>
  </w:num>
  <w:num w:numId="14">
    <w:abstractNumId w:val="15"/>
  </w:num>
  <w:num w:numId="15">
    <w:abstractNumId w:val="17"/>
  </w:num>
  <w:num w:numId="16">
    <w:abstractNumId w:val="1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41374"/>
    <w:rsid w:val="00051EE5"/>
    <w:rsid w:val="0005251C"/>
    <w:rsid w:val="000529C5"/>
    <w:rsid w:val="0005577E"/>
    <w:rsid w:val="000704A8"/>
    <w:rsid w:val="000834EC"/>
    <w:rsid w:val="00091A0B"/>
    <w:rsid w:val="000B2BF8"/>
    <w:rsid w:val="000D1AEF"/>
    <w:rsid w:val="000F6362"/>
    <w:rsid w:val="00101045"/>
    <w:rsid w:val="0012011D"/>
    <w:rsid w:val="0012771E"/>
    <w:rsid w:val="001304E5"/>
    <w:rsid w:val="001570D0"/>
    <w:rsid w:val="001625F3"/>
    <w:rsid w:val="0016564E"/>
    <w:rsid w:val="00166A4A"/>
    <w:rsid w:val="00174B55"/>
    <w:rsid w:val="001858A3"/>
    <w:rsid w:val="001901CC"/>
    <w:rsid w:val="00191234"/>
    <w:rsid w:val="001B0287"/>
    <w:rsid w:val="001E4075"/>
    <w:rsid w:val="001E5FD1"/>
    <w:rsid w:val="001F2C3C"/>
    <w:rsid w:val="00211732"/>
    <w:rsid w:val="002170D9"/>
    <w:rsid w:val="00254CE4"/>
    <w:rsid w:val="0029554A"/>
    <w:rsid w:val="002A12A6"/>
    <w:rsid w:val="002E6611"/>
    <w:rsid w:val="002F0598"/>
    <w:rsid w:val="00312BCE"/>
    <w:rsid w:val="0031761D"/>
    <w:rsid w:val="00321065"/>
    <w:rsid w:val="003263BC"/>
    <w:rsid w:val="00335600"/>
    <w:rsid w:val="00335B8B"/>
    <w:rsid w:val="003A2FCD"/>
    <w:rsid w:val="003B2C17"/>
    <w:rsid w:val="003C2F8A"/>
    <w:rsid w:val="003C3DEF"/>
    <w:rsid w:val="003E018F"/>
    <w:rsid w:val="00414EF3"/>
    <w:rsid w:val="00420F92"/>
    <w:rsid w:val="0042324B"/>
    <w:rsid w:val="00443D62"/>
    <w:rsid w:val="00446F32"/>
    <w:rsid w:val="0046235F"/>
    <w:rsid w:val="0047355B"/>
    <w:rsid w:val="00483C8A"/>
    <w:rsid w:val="004B3FEA"/>
    <w:rsid w:val="004F59AF"/>
    <w:rsid w:val="0053422A"/>
    <w:rsid w:val="005363DF"/>
    <w:rsid w:val="00544511"/>
    <w:rsid w:val="00546F75"/>
    <w:rsid w:val="00551342"/>
    <w:rsid w:val="00552ACE"/>
    <w:rsid w:val="00554989"/>
    <w:rsid w:val="00577519"/>
    <w:rsid w:val="005C3C1B"/>
    <w:rsid w:val="005D5915"/>
    <w:rsid w:val="005F4B0A"/>
    <w:rsid w:val="006335E8"/>
    <w:rsid w:val="006454D3"/>
    <w:rsid w:val="006563AE"/>
    <w:rsid w:val="006805D6"/>
    <w:rsid w:val="006B4F3E"/>
    <w:rsid w:val="006D5D85"/>
    <w:rsid w:val="006E6863"/>
    <w:rsid w:val="00702A3B"/>
    <w:rsid w:val="00706704"/>
    <w:rsid w:val="00710CC4"/>
    <w:rsid w:val="00712C20"/>
    <w:rsid w:val="007176E2"/>
    <w:rsid w:val="0074396C"/>
    <w:rsid w:val="007520B6"/>
    <w:rsid w:val="007543D8"/>
    <w:rsid w:val="00762BF6"/>
    <w:rsid w:val="00770C12"/>
    <w:rsid w:val="00772DD1"/>
    <w:rsid w:val="00792CFB"/>
    <w:rsid w:val="00797B8B"/>
    <w:rsid w:val="007A0BF5"/>
    <w:rsid w:val="007B09F9"/>
    <w:rsid w:val="007B0EC6"/>
    <w:rsid w:val="007E50DD"/>
    <w:rsid w:val="007F4819"/>
    <w:rsid w:val="00807398"/>
    <w:rsid w:val="00815417"/>
    <w:rsid w:val="00824B2F"/>
    <w:rsid w:val="0085242C"/>
    <w:rsid w:val="00880204"/>
    <w:rsid w:val="008832D9"/>
    <w:rsid w:val="008B501E"/>
    <w:rsid w:val="008C08D0"/>
    <w:rsid w:val="00921C3E"/>
    <w:rsid w:val="00923FC6"/>
    <w:rsid w:val="00952D36"/>
    <w:rsid w:val="0098034E"/>
    <w:rsid w:val="00985457"/>
    <w:rsid w:val="009940EF"/>
    <w:rsid w:val="009C5E77"/>
    <w:rsid w:val="009D1AF4"/>
    <w:rsid w:val="009D2089"/>
    <w:rsid w:val="009E00BA"/>
    <w:rsid w:val="009E2C18"/>
    <w:rsid w:val="009E44B4"/>
    <w:rsid w:val="009F4D55"/>
    <w:rsid w:val="00A12701"/>
    <w:rsid w:val="00A17943"/>
    <w:rsid w:val="00A22595"/>
    <w:rsid w:val="00A37CDC"/>
    <w:rsid w:val="00A423E7"/>
    <w:rsid w:val="00A55FC4"/>
    <w:rsid w:val="00A7704B"/>
    <w:rsid w:val="00AA678F"/>
    <w:rsid w:val="00AB5C85"/>
    <w:rsid w:val="00AC6A21"/>
    <w:rsid w:val="00B13E26"/>
    <w:rsid w:val="00B14F50"/>
    <w:rsid w:val="00B46C6B"/>
    <w:rsid w:val="00B640C8"/>
    <w:rsid w:val="00B712BB"/>
    <w:rsid w:val="00B8528B"/>
    <w:rsid w:val="00BB18A0"/>
    <w:rsid w:val="00BB1FD8"/>
    <w:rsid w:val="00BB5E3D"/>
    <w:rsid w:val="00BF6A19"/>
    <w:rsid w:val="00BF71DF"/>
    <w:rsid w:val="00C10A77"/>
    <w:rsid w:val="00C50E07"/>
    <w:rsid w:val="00C83C38"/>
    <w:rsid w:val="00C922BD"/>
    <w:rsid w:val="00CA08CC"/>
    <w:rsid w:val="00CC48E0"/>
    <w:rsid w:val="00CE36AD"/>
    <w:rsid w:val="00D34FC1"/>
    <w:rsid w:val="00D42168"/>
    <w:rsid w:val="00D46558"/>
    <w:rsid w:val="00D46887"/>
    <w:rsid w:val="00D503E4"/>
    <w:rsid w:val="00D62613"/>
    <w:rsid w:val="00D856B5"/>
    <w:rsid w:val="00DA2D56"/>
    <w:rsid w:val="00DA7754"/>
    <w:rsid w:val="00DF1F3C"/>
    <w:rsid w:val="00E1388A"/>
    <w:rsid w:val="00E17A80"/>
    <w:rsid w:val="00E207AE"/>
    <w:rsid w:val="00E5555A"/>
    <w:rsid w:val="00E575D4"/>
    <w:rsid w:val="00E8004D"/>
    <w:rsid w:val="00E8413E"/>
    <w:rsid w:val="00EE5D77"/>
    <w:rsid w:val="00EF1D82"/>
    <w:rsid w:val="00EF6ECA"/>
    <w:rsid w:val="00F01870"/>
    <w:rsid w:val="00F32B7D"/>
    <w:rsid w:val="00F658B7"/>
    <w:rsid w:val="00F71DE4"/>
    <w:rsid w:val="00F741B4"/>
    <w:rsid w:val="00F9558E"/>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568ABB68"/>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paragraph" w:styleId="Heading1">
    <w:name w:val="heading 1"/>
    <w:basedOn w:val="Normal"/>
    <w:next w:val="Normal"/>
    <w:link w:val="Heading1Char"/>
    <w:qFormat/>
    <w:rsid w:val="009E2C18"/>
    <w:pPr>
      <w:keepNext/>
      <w:keepLines/>
      <w:widowControl/>
      <w:spacing w:before="240" w:line="259" w:lineRule="auto"/>
      <w:ind w:firstLine="720"/>
      <w:jc w:val="left"/>
      <w:outlineLvl w:val="0"/>
    </w:pPr>
    <w:rPr>
      <w:rFonts w:eastAsia="Calibri" w:cs="Times New Roman"/>
      <w:b/>
      <w:kern w:val="0"/>
      <w:sz w:val="28"/>
      <w:szCs w:val="32"/>
      <w:lang w:eastAsia="en-US"/>
    </w:rPr>
  </w:style>
  <w:style w:type="paragraph" w:styleId="Heading2">
    <w:name w:val="heading 2"/>
    <w:basedOn w:val="Normal"/>
    <w:next w:val="Normal"/>
    <w:link w:val="Heading2Char"/>
    <w:qFormat/>
    <w:rsid w:val="009E2C18"/>
    <w:pPr>
      <w:keepNext/>
      <w:keepLines/>
      <w:widowControl/>
      <w:spacing w:before="40" w:line="259" w:lineRule="auto"/>
      <w:ind w:firstLine="720"/>
      <w:jc w:val="left"/>
      <w:outlineLvl w:val="1"/>
    </w:pPr>
    <w:rPr>
      <w:rFonts w:eastAsia="Calibri" w:cs="Times New Roman"/>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rsid w:val="009E2C18"/>
    <w:rPr>
      <w:rFonts w:ascii="Times New Roman" w:eastAsia="Calibri" w:hAnsi="Times New Roman" w:cs="Times New Roman"/>
      <w:b/>
      <w:kern w:val="0"/>
      <w:sz w:val="28"/>
      <w:szCs w:val="32"/>
      <w:lang w:eastAsia="en-US"/>
    </w:rPr>
  </w:style>
  <w:style w:type="character" w:customStyle="1" w:styleId="Heading2Char">
    <w:name w:val="Heading 2 Char"/>
    <w:basedOn w:val="DefaultParagraphFont"/>
    <w:link w:val="Heading2"/>
    <w:rsid w:val="009E2C18"/>
    <w:rPr>
      <w:rFonts w:ascii="Times New Roman" w:eastAsia="Calibri" w:hAnsi="Times New Roman" w:cs="Times New Roman"/>
      <w:kern w:val="0"/>
      <w:sz w:val="26"/>
      <w:szCs w:val="26"/>
      <w:lang w:eastAsia="en-US"/>
    </w:rPr>
  </w:style>
  <w:style w:type="paragraph" w:customStyle="1" w:styleId="a0">
    <w:name w:val="Без интервала"/>
    <w:uiPriority w:val="1"/>
    <w:qFormat/>
    <w:rsid w:val="009E2C18"/>
    <w:rPr>
      <w:rFonts w:ascii="Times New Roman" w:eastAsia="Times New Roma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wmf"/><Relationship Id="rId55" Type="http://schemas.openxmlformats.org/officeDocument/2006/relationships/oleObject" Target="embeddings/oleObject28.bin"/><Relationship Id="rId63" Type="http://schemas.openxmlformats.org/officeDocument/2006/relationships/image" Target="media/image25.png"/><Relationship Id="rId68" Type="http://schemas.openxmlformats.org/officeDocument/2006/relationships/image" Target="media/image30.png"/><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image" Target="media/image22.wmf"/><Relationship Id="rId66"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oleObject" Target="embeddings/oleObject29.bin"/><Relationship Id="rId61" Type="http://schemas.openxmlformats.org/officeDocument/2006/relationships/oleObject" Target="embeddings/oleObject31.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7.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image" Target="media/image21.wmf"/><Relationship Id="rId64" Type="http://schemas.openxmlformats.org/officeDocument/2006/relationships/image" Target="media/image26.png"/><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image" Target="media/image29.png"/><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0.wmf"/><Relationship Id="rId62" Type="http://schemas.openxmlformats.org/officeDocument/2006/relationships/image" Target="media/image24.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3.png"/></Relationships>
</file>

<file path=word/_rels/header1.xml.rels><?xml version="1.0" encoding="UTF-8" standalone="yes"?>
<Relationships xmlns="http://schemas.openxmlformats.org/package/2006/relationships"><Relationship Id="rId2" Type="http://schemas.openxmlformats.org/officeDocument/2006/relationships/image" Target="media/image32.wmf"/><Relationship Id="rId1" Type="http://schemas.openxmlformats.org/officeDocument/2006/relationships/image" Target="media/image3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B3E6-8750-4681-AF9D-2C85F960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2024</Words>
  <Characters>11537</Characters>
  <Application>Microsoft Office Word</Application>
  <DocSecurity>0</DocSecurity>
  <Lines>96</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NPFC-02</cp:lastModifiedBy>
  <cp:revision>2</cp:revision>
  <cp:lastPrinted>2017-09-04T06:52:00Z</cp:lastPrinted>
  <dcterms:created xsi:type="dcterms:W3CDTF">2020-10-22T04:28:00Z</dcterms:created>
  <dcterms:modified xsi:type="dcterms:W3CDTF">2020-10-22T04:28:00Z</dcterms:modified>
</cp:coreProperties>
</file>